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A70BA" w14:textId="77777777" w:rsidR="004D2164" w:rsidRDefault="00171E2C" w:rsidP="004D2164">
      <w:pPr>
        <w:spacing w:before="100" w:beforeAutospacing="1" w:after="100" w:afterAutospacing="1" w:line="240" w:lineRule="auto"/>
        <w:jc w:val="center"/>
        <w:outlineLvl w:val="1"/>
        <w:rPr>
          <w:rFonts w:ascii="Times New Roman" w:eastAsia="Times New Roman" w:hAnsi="Times New Roman" w:cs="Times New Roman"/>
          <w:b/>
          <w:bCs/>
          <w:kern w:val="0"/>
          <w:sz w:val="18"/>
          <w:szCs w:val="18"/>
          <w14:ligatures w14:val="none"/>
        </w:rPr>
      </w:pPr>
      <w:r w:rsidRPr="004D2164">
        <w:rPr>
          <w:rFonts w:ascii="Times New Roman" w:eastAsia="Times New Roman" w:hAnsi="Times New Roman" w:cs="Times New Roman"/>
          <w:b/>
          <w:bCs/>
          <w:kern w:val="0"/>
          <w:sz w:val="18"/>
          <w:szCs w:val="18"/>
          <w14:ligatures w14:val="none"/>
        </w:rPr>
        <w:t>NOTICE OF PRIVACY PRACTICES</w:t>
      </w:r>
    </w:p>
    <w:p w14:paraId="08566970" w14:textId="1088FFCF" w:rsidR="00171E2C" w:rsidRPr="004D2164" w:rsidRDefault="00536C72" w:rsidP="004D2164">
      <w:pPr>
        <w:spacing w:before="100" w:beforeAutospacing="1" w:after="100" w:afterAutospacing="1" w:line="240" w:lineRule="auto"/>
        <w:jc w:val="center"/>
        <w:outlineLvl w:val="1"/>
        <w:rPr>
          <w:rFonts w:ascii="Times New Roman" w:eastAsia="Times New Roman" w:hAnsi="Times New Roman" w:cs="Times New Roman"/>
          <w:b/>
          <w:bCs/>
          <w:kern w:val="0"/>
          <w:sz w:val="18"/>
          <w:szCs w:val="18"/>
          <w14:ligatures w14:val="none"/>
        </w:rPr>
      </w:pPr>
      <w:r w:rsidRPr="004D2164">
        <w:rPr>
          <w:rFonts w:ascii="Times New Roman" w:eastAsia="Times New Roman" w:hAnsi="Times New Roman" w:cs="Times New Roman"/>
          <w:b/>
          <w:bCs/>
          <w:kern w:val="0"/>
          <w:sz w:val="18"/>
          <w:szCs w:val="18"/>
          <w14:ligatures w14:val="none"/>
        </w:rPr>
        <w:t>Twin Cities Oral</w:t>
      </w:r>
      <w:r w:rsidR="0050319C" w:rsidRPr="004D2164">
        <w:rPr>
          <w:rFonts w:ascii="Times New Roman" w:eastAsia="Times New Roman" w:hAnsi="Times New Roman" w:cs="Times New Roman"/>
          <w:b/>
          <w:bCs/>
          <w:kern w:val="0"/>
          <w:sz w:val="18"/>
          <w:szCs w:val="18"/>
          <w14:ligatures w14:val="none"/>
        </w:rPr>
        <w:t xml:space="preserve"> &amp; Maxillofacial</w:t>
      </w:r>
      <w:r w:rsidRPr="004D2164">
        <w:rPr>
          <w:rFonts w:ascii="Times New Roman" w:eastAsia="Times New Roman" w:hAnsi="Times New Roman" w:cs="Times New Roman"/>
          <w:b/>
          <w:bCs/>
          <w:kern w:val="0"/>
          <w:sz w:val="18"/>
          <w:szCs w:val="18"/>
          <w14:ligatures w14:val="none"/>
        </w:rPr>
        <w:t xml:space="preserve"> Surgery</w:t>
      </w:r>
    </w:p>
    <w:p w14:paraId="76179C97" w14:textId="50C0CCBD" w:rsidR="00171E2C" w:rsidRPr="004D2164" w:rsidRDefault="00171E2C" w:rsidP="004D2164">
      <w:pPr>
        <w:spacing w:before="100" w:beforeAutospacing="1" w:after="100" w:afterAutospacing="1" w:line="240" w:lineRule="auto"/>
        <w:jc w:val="center"/>
        <w:rPr>
          <w:rFonts w:ascii="Times New Roman" w:eastAsia="Times New Roman" w:hAnsi="Times New Roman" w:cs="Times New Roman"/>
          <w:kern w:val="0"/>
          <w:sz w:val="18"/>
          <w:szCs w:val="18"/>
          <w14:ligatures w14:val="none"/>
        </w:rPr>
      </w:pPr>
      <w:r w:rsidRPr="004D2164">
        <w:rPr>
          <w:rFonts w:ascii="Times New Roman" w:eastAsia="Times New Roman" w:hAnsi="Times New Roman" w:cs="Times New Roman"/>
          <w:b/>
          <w:bCs/>
          <w:kern w:val="0"/>
          <w:sz w:val="18"/>
          <w:szCs w:val="18"/>
          <w14:ligatures w14:val="none"/>
        </w:rPr>
        <w:t>Effective Date:</w:t>
      </w:r>
      <w:r w:rsidRPr="004D2164">
        <w:rPr>
          <w:rFonts w:ascii="Times New Roman" w:eastAsia="Times New Roman" w:hAnsi="Times New Roman" w:cs="Times New Roman"/>
          <w:kern w:val="0"/>
          <w:sz w:val="18"/>
          <w:szCs w:val="18"/>
          <w14:ligatures w14:val="none"/>
        </w:rPr>
        <w:t xml:space="preserve"> February </w:t>
      </w:r>
      <w:r w:rsidR="000958E0" w:rsidRPr="004D2164">
        <w:rPr>
          <w:rFonts w:ascii="Times New Roman" w:eastAsia="Times New Roman" w:hAnsi="Times New Roman" w:cs="Times New Roman"/>
          <w:kern w:val="0"/>
          <w:sz w:val="18"/>
          <w:szCs w:val="18"/>
          <w14:ligatures w14:val="none"/>
        </w:rPr>
        <w:t>6</w:t>
      </w:r>
      <w:r w:rsidRPr="004D2164">
        <w:rPr>
          <w:rFonts w:ascii="Times New Roman" w:eastAsia="Times New Roman" w:hAnsi="Times New Roman" w:cs="Times New Roman"/>
          <w:kern w:val="0"/>
          <w:sz w:val="18"/>
          <w:szCs w:val="18"/>
          <w14:ligatures w14:val="none"/>
        </w:rPr>
        <w:t>, 2026</w:t>
      </w:r>
      <w:r w:rsidRPr="004D2164">
        <w:rPr>
          <w:rFonts w:ascii="Times New Roman" w:eastAsia="Times New Roman" w:hAnsi="Times New Roman" w:cs="Times New Roman"/>
          <w:kern w:val="0"/>
          <w:sz w:val="18"/>
          <w:szCs w:val="18"/>
          <w14:ligatures w14:val="none"/>
        </w:rPr>
        <w:br/>
      </w:r>
      <w:r w:rsidRPr="004D2164">
        <w:rPr>
          <w:rFonts w:ascii="Times New Roman" w:eastAsia="Times New Roman" w:hAnsi="Times New Roman" w:cs="Times New Roman"/>
          <w:b/>
          <w:bCs/>
          <w:kern w:val="0"/>
          <w:sz w:val="18"/>
          <w:szCs w:val="18"/>
          <w14:ligatures w14:val="none"/>
        </w:rPr>
        <w:t>Revised for Minnesota State Law Compliance</w:t>
      </w:r>
    </w:p>
    <w:p w14:paraId="02DF41D3" w14:textId="77777777" w:rsidR="00171E2C" w:rsidRPr="004D2164" w:rsidRDefault="009A056B" w:rsidP="00171E2C">
      <w:pPr>
        <w:spacing w:after="0" w:line="240" w:lineRule="auto"/>
        <w:rPr>
          <w:rFonts w:ascii="Times New Roman" w:eastAsia="Times New Roman" w:hAnsi="Times New Roman" w:cs="Times New Roman"/>
          <w:kern w:val="0"/>
          <w:sz w:val="18"/>
          <w:szCs w:val="18"/>
          <w14:ligatures w14:val="none"/>
        </w:rPr>
      </w:pPr>
      <w:r w:rsidRPr="004D2164">
        <w:rPr>
          <w:rFonts w:ascii="Times New Roman" w:eastAsia="Times New Roman" w:hAnsi="Times New Roman" w:cs="Times New Roman"/>
          <w:kern w:val="0"/>
          <w:sz w:val="18"/>
          <w:szCs w:val="18"/>
          <w14:ligatures w14:val="none"/>
        </w:rPr>
        <w:pict w14:anchorId="4C47376C">
          <v:rect id="_x0000_i1025" style="width:0;height:1.5pt" o:hralign="center" o:hrstd="t" o:hr="t" fillcolor="#a0a0a0" stroked="f"/>
        </w:pict>
      </w:r>
    </w:p>
    <w:p w14:paraId="49ECDD98" w14:textId="77777777" w:rsidR="00171E2C" w:rsidRPr="004D2164" w:rsidRDefault="00171E2C" w:rsidP="00171E2C">
      <w:pPr>
        <w:spacing w:before="100" w:beforeAutospacing="1" w:after="100" w:afterAutospacing="1" w:line="240" w:lineRule="auto"/>
        <w:outlineLvl w:val="2"/>
        <w:rPr>
          <w:rFonts w:ascii="Times New Roman" w:eastAsia="Times New Roman" w:hAnsi="Times New Roman" w:cs="Times New Roman"/>
          <w:b/>
          <w:bCs/>
          <w:kern w:val="0"/>
          <w:sz w:val="18"/>
          <w:szCs w:val="18"/>
          <w14:ligatures w14:val="none"/>
        </w:rPr>
      </w:pPr>
      <w:r w:rsidRPr="004D2164">
        <w:rPr>
          <w:rFonts w:ascii="Times New Roman" w:eastAsia="Times New Roman" w:hAnsi="Times New Roman" w:cs="Times New Roman"/>
          <w:b/>
          <w:bCs/>
          <w:kern w:val="0"/>
          <w:sz w:val="18"/>
          <w:szCs w:val="18"/>
          <w14:ligatures w14:val="none"/>
        </w:rPr>
        <w:t>THIS NOTICE DESCRIBES HOW MEDICAL INFORMATION ABOUT YOU MAY BE USED AND DISCLOSED AND HOW YOU CAN GET ACCESS TO THIS INFORMATION. PLEASE REVIEW IT CAREFULLY.</w:t>
      </w:r>
    </w:p>
    <w:p w14:paraId="1EFDF4ED" w14:textId="77777777" w:rsidR="00171E2C" w:rsidRPr="004D2164" w:rsidRDefault="009A056B" w:rsidP="00171E2C">
      <w:pPr>
        <w:spacing w:after="0" w:line="240" w:lineRule="auto"/>
        <w:rPr>
          <w:rFonts w:ascii="Times New Roman" w:eastAsia="Times New Roman" w:hAnsi="Times New Roman" w:cs="Times New Roman"/>
          <w:kern w:val="0"/>
          <w:sz w:val="18"/>
          <w:szCs w:val="18"/>
          <w14:ligatures w14:val="none"/>
        </w:rPr>
      </w:pPr>
      <w:r w:rsidRPr="004D2164">
        <w:rPr>
          <w:rFonts w:ascii="Times New Roman" w:eastAsia="Times New Roman" w:hAnsi="Times New Roman" w:cs="Times New Roman"/>
          <w:kern w:val="0"/>
          <w:sz w:val="18"/>
          <w:szCs w:val="18"/>
          <w14:ligatures w14:val="none"/>
        </w:rPr>
        <w:pict w14:anchorId="632604AC">
          <v:rect id="_x0000_i1026" style="width:0;height:1.5pt" o:hralign="center" o:hrstd="t" o:hr="t" fillcolor="#a0a0a0" stroked="f"/>
        </w:pict>
      </w:r>
    </w:p>
    <w:p w14:paraId="0FA9F760" w14:textId="77777777" w:rsidR="00171E2C" w:rsidRPr="004D2164" w:rsidRDefault="00171E2C" w:rsidP="00171E2C">
      <w:pPr>
        <w:spacing w:before="100" w:beforeAutospacing="1" w:after="100" w:afterAutospacing="1" w:line="240" w:lineRule="auto"/>
        <w:outlineLvl w:val="1"/>
        <w:rPr>
          <w:rFonts w:ascii="Times New Roman" w:eastAsia="Times New Roman" w:hAnsi="Times New Roman" w:cs="Times New Roman"/>
          <w:b/>
          <w:bCs/>
          <w:kern w:val="0"/>
          <w:sz w:val="18"/>
          <w:szCs w:val="18"/>
          <w14:ligatures w14:val="none"/>
        </w:rPr>
      </w:pPr>
      <w:r w:rsidRPr="004D2164">
        <w:rPr>
          <w:rFonts w:ascii="Times New Roman" w:eastAsia="Times New Roman" w:hAnsi="Times New Roman" w:cs="Times New Roman"/>
          <w:b/>
          <w:bCs/>
          <w:kern w:val="0"/>
          <w:sz w:val="18"/>
          <w:szCs w:val="18"/>
          <w14:ligatures w14:val="none"/>
        </w:rPr>
        <w:t>1. OUR COMMITMENT TO PRIVACY</w:t>
      </w:r>
    </w:p>
    <w:p w14:paraId="0683D819" w14:textId="77777777" w:rsidR="00171E2C" w:rsidRPr="004D2164" w:rsidRDefault="00171E2C" w:rsidP="00171E2C">
      <w:pPr>
        <w:spacing w:before="100" w:beforeAutospacing="1" w:after="100" w:afterAutospacing="1" w:line="240" w:lineRule="auto"/>
        <w:rPr>
          <w:rFonts w:ascii="Times New Roman" w:eastAsia="Times New Roman" w:hAnsi="Times New Roman" w:cs="Times New Roman"/>
          <w:kern w:val="0"/>
          <w:sz w:val="18"/>
          <w:szCs w:val="18"/>
          <w14:ligatures w14:val="none"/>
        </w:rPr>
      </w:pPr>
      <w:r w:rsidRPr="004D2164">
        <w:rPr>
          <w:rFonts w:ascii="Times New Roman" w:eastAsia="Times New Roman" w:hAnsi="Times New Roman" w:cs="Times New Roman"/>
          <w:kern w:val="0"/>
          <w:sz w:val="18"/>
          <w:szCs w:val="18"/>
          <w14:ligatures w14:val="none"/>
        </w:rPr>
        <w:t xml:space="preserve">We are required by both </w:t>
      </w:r>
      <w:r w:rsidRPr="004D2164">
        <w:rPr>
          <w:rFonts w:ascii="Times New Roman" w:eastAsia="Times New Roman" w:hAnsi="Times New Roman" w:cs="Times New Roman"/>
          <w:b/>
          <w:bCs/>
          <w:kern w:val="0"/>
          <w:sz w:val="18"/>
          <w:szCs w:val="18"/>
          <w14:ligatures w14:val="none"/>
        </w:rPr>
        <w:t>federal HIPAA law</w:t>
      </w:r>
      <w:r w:rsidRPr="004D2164">
        <w:rPr>
          <w:rFonts w:ascii="Times New Roman" w:eastAsia="Times New Roman" w:hAnsi="Times New Roman" w:cs="Times New Roman"/>
          <w:kern w:val="0"/>
          <w:sz w:val="18"/>
          <w:szCs w:val="18"/>
          <w14:ligatures w14:val="none"/>
        </w:rPr>
        <w:t xml:space="preserve"> and </w:t>
      </w:r>
      <w:r w:rsidRPr="004D2164">
        <w:rPr>
          <w:rFonts w:ascii="Times New Roman" w:eastAsia="Times New Roman" w:hAnsi="Times New Roman" w:cs="Times New Roman"/>
          <w:b/>
          <w:bCs/>
          <w:kern w:val="0"/>
          <w:sz w:val="18"/>
          <w:szCs w:val="18"/>
          <w14:ligatures w14:val="none"/>
        </w:rPr>
        <w:t>Minnesota state law</w:t>
      </w:r>
      <w:r w:rsidRPr="004D2164">
        <w:rPr>
          <w:rFonts w:ascii="Times New Roman" w:eastAsia="Times New Roman" w:hAnsi="Times New Roman" w:cs="Times New Roman"/>
          <w:kern w:val="0"/>
          <w:sz w:val="18"/>
          <w:szCs w:val="18"/>
          <w14:ligatures w14:val="none"/>
        </w:rPr>
        <w:t xml:space="preserve"> to protect your health information and to provide this Notice about our privacy practices. We must follow the terms of the Notice currently in effect. We reserve the right to change this Notice and our privacy practices, as permitted by law. Revised versions will be effective for all health information we maintain.</w:t>
      </w:r>
    </w:p>
    <w:p w14:paraId="0B05EFBB" w14:textId="3A2E68E2" w:rsidR="00171E2C" w:rsidRPr="004D2164" w:rsidRDefault="00171E2C" w:rsidP="00171E2C">
      <w:pPr>
        <w:spacing w:before="100" w:beforeAutospacing="1" w:after="100" w:afterAutospacing="1" w:line="240" w:lineRule="auto"/>
        <w:rPr>
          <w:rFonts w:ascii="Times New Roman" w:eastAsia="Times New Roman" w:hAnsi="Times New Roman" w:cs="Times New Roman"/>
          <w:kern w:val="0"/>
          <w:sz w:val="18"/>
          <w:szCs w:val="18"/>
          <w14:ligatures w14:val="none"/>
        </w:rPr>
      </w:pPr>
      <w:r w:rsidRPr="004D2164">
        <w:rPr>
          <w:rFonts w:ascii="Times New Roman" w:eastAsia="Times New Roman" w:hAnsi="Times New Roman" w:cs="Times New Roman"/>
          <w:kern w:val="0"/>
          <w:sz w:val="18"/>
          <w:szCs w:val="18"/>
          <w14:ligatures w14:val="none"/>
        </w:rPr>
        <w:t xml:space="preserve">Under Minnesota law, you have specific rights related to </w:t>
      </w:r>
      <w:r w:rsidRPr="004D2164">
        <w:rPr>
          <w:rFonts w:ascii="Times New Roman" w:eastAsia="Times New Roman" w:hAnsi="Times New Roman" w:cs="Times New Roman"/>
          <w:b/>
          <w:bCs/>
          <w:kern w:val="0"/>
          <w:sz w:val="18"/>
          <w:szCs w:val="18"/>
          <w14:ligatures w14:val="none"/>
        </w:rPr>
        <w:t>access to health records</w:t>
      </w:r>
      <w:r w:rsidRPr="004D2164">
        <w:rPr>
          <w:rFonts w:ascii="Times New Roman" w:eastAsia="Times New Roman" w:hAnsi="Times New Roman" w:cs="Times New Roman"/>
          <w:kern w:val="0"/>
          <w:sz w:val="18"/>
          <w:szCs w:val="18"/>
          <w14:ligatures w14:val="none"/>
        </w:rPr>
        <w:t xml:space="preserve">, including timeframes and information you must receive in writing when requesting access to your records. Providers must supply complete, current records within </w:t>
      </w:r>
      <w:r w:rsidRPr="004D2164">
        <w:rPr>
          <w:rFonts w:ascii="Times New Roman" w:eastAsia="Times New Roman" w:hAnsi="Times New Roman" w:cs="Times New Roman"/>
          <w:b/>
          <w:bCs/>
          <w:kern w:val="0"/>
          <w:sz w:val="18"/>
          <w:szCs w:val="18"/>
          <w14:ligatures w14:val="none"/>
        </w:rPr>
        <w:t>30 calendar days</w:t>
      </w:r>
      <w:r w:rsidRPr="004D2164">
        <w:rPr>
          <w:rFonts w:ascii="Times New Roman" w:eastAsia="Times New Roman" w:hAnsi="Times New Roman" w:cs="Times New Roman"/>
          <w:kern w:val="0"/>
          <w:sz w:val="18"/>
          <w:szCs w:val="18"/>
          <w14:ligatures w14:val="none"/>
        </w:rPr>
        <w:t xml:space="preserve"> of a written request, in understandable language, unless otherwise allowed by law. </w:t>
      </w:r>
    </w:p>
    <w:p w14:paraId="7DCA98B2" w14:textId="77777777" w:rsidR="00171E2C" w:rsidRPr="004D2164" w:rsidRDefault="009A056B" w:rsidP="00171E2C">
      <w:pPr>
        <w:spacing w:after="0" w:line="240" w:lineRule="auto"/>
        <w:rPr>
          <w:rFonts w:ascii="Times New Roman" w:eastAsia="Times New Roman" w:hAnsi="Times New Roman" w:cs="Times New Roman"/>
          <w:kern w:val="0"/>
          <w:sz w:val="18"/>
          <w:szCs w:val="18"/>
          <w14:ligatures w14:val="none"/>
        </w:rPr>
      </w:pPr>
      <w:r w:rsidRPr="004D2164">
        <w:rPr>
          <w:rFonts w:ascii="Times New Roman" w:eastAsia="Times New Roman" w:hAnsi="Times New Roman" w:cs="Times New Roman"/>
          <w:kern w:val="0"/>
          <w:sz w:val="18"/>
          <w:szCs w:val="18"/>
          <w14:ligatures w14:val="none"/>
        </w:rPr>
        <w:pict w14:anchorId="448E1D8A">
          <v:rect id="_x0000_i1027" style="width:0;height:1.5pt" o:hralign="center" o:hrstd="t" o:hr="t" fillcolor="#a0a0a0" stroked="f"/>
        </w:pict>
      </w:r>
    </w:p>
    <w:p w14:paraId="6050D49B" w14:textId="77777777" w:rsidR="00171E2C" w:rsidRPr="004D2164" w:rsidRDefault="00171E2C" w:rsidP="00171E2C">
      <w:pPr>
        <w:spacing w:before="100" w:beforeAutospacing="1" w:after="100" w:afterAutospacing="1" w:line="240" w:lineRule="auto"/>
        <w:outlineLvl w:val="1"/>
        <w:rPr>
          <w:rFonts w:ascii="Times New Roman" w:eastAsia="Times New Roman" w:hAnsi="Times New Roman" w:cs="Times New Roman"/>
          <w:b/>
          <w:bCs/>
          <w:kern w:val="0"/>
          <w:sz w:val="18"/>
          <w:szCs w:val="18"/>
          <w14:ligatures w14:val="none"/>
        </w:rPr>
      </w:pPr>
      <w:r w:rsidRPr="004D2164">
        <w:rPr>
          <w:rFonts w:ascii="Times New Roman" w:eastAsia="Times New Roman" w:hAnsi="Times New Roman" w:cs="Times New Roman"/>
          <w:b/>
          <w:bCs/>
          <w:kern w:val="0"/>
          <w:sz w:val="18"/>
          <w:szCs w:val="18"/>
          <w14:ligatures w14:val="none"/>
        </w:rPr>
        <w:t>2. DEFINITIONS</w:t>
      </w:r>
    </w:p>
    <w:p w14:paraId="17F92689" w14:textId="77777777" w:rsidR="00171E2C" w:rsidRPr="004D2164" w:rsidRDefault="00171E2C" w:rsidP="00171E2C">
      <w:pPr>
        <w:spacing w:before="100" w:beforeAutospacing="1" w:after="100" w:afterAutospacing="1" w:line="240" w:lineRule="auto"/>
        <w:rPr>
          <w:rFonts w:ascii="Times New Roman" w:eastAsia="Times New Roman" w:hAnsi="Times New Roman" w:cs="Times New Roman"/>
          <w:kern w:val="0"/>
          <w:sz w:val="18"/>
          <w:szCs w:val="18"/>
          <w14:ligatures w14:val="none"/>
        </w:rPr>
      </w:pPr>
      <w:r w:rsidRPr="004D2164">
        <w:rPr>
          <w:rFonts w:ascii="Times New Roman" w:eastAsia="Times New Roman" w:hAnsi="Times New Roman" w:cs="Times New Roman"/>
          <w:b/>
          <w:bCs/>
          <w:kern w:val="0"/>
          <w:sz w:val="18"/>
          <w:szCs w:val="18"/>
          <w14:ligatures w14:val="none"/>
        </w:rPr>
        <w:t>Protected Health Information (PHI):</w:t>
      </w:r>
      <w:r w:rsidRPr="004D2164">
        <w:rPr>
          <w:rFonts w:ascii="Times New Roman" w:eastAsia="Times New Roman" w:hAnsi="Times New Roman" w:cs="Times New Roman"/>
          <w:kern w:val="0"/>
          <w:sz w:val="18"/>
          <w:szCs w:val="18"/>
          <w14:ligatures w14:val="none"/>
        </w:rPr>
        <w:t xml:space="preserve"> Individually identifiable health information in any form (verbal, written, electronic) that relates to your health condition, care, or payment for care.</w:t>
      </w:r>
    </w:p>
    <w:p w14:paraId="4C4822A5" w14:textId="217A8483" w:rsidR="00171E2C" w:rsidRPr="004D2164" w:rsidRDefault="00171E2C" w:rsidP="00171E2C">
      <w:pPr>
        <w:spacing w:before="100" w:beforeAutospacing="1" w:after="100" w:afterAutospacing="1" w:line="240" w:lineRule="auto"/>
        <w:rPr>
          <w:rFonts w:ascii="Times New Roman" w:eastAsia="Times New Roman" w:hAnsi="Times New Roman" w:cs="Times New Roman"/>
          <w:kern w:val="0"/>
          <w:sz w:val="18"/>
          <w:szCs w:val="18"/>
          <w14:ligatures w14:val="none"/>
        </w:rPr>
      </w:pPr>
      <w:r w:rsidRPr="004D2164">
        <w:rPr>
          <w:rFonts w:ascii="Times New Roman" w:eastAsia="Times New Roman" w:hAnsi="Times New Roman" w:cs="Times New Roman"/>
          <w:kern w:val="0"/>
          <w:sz w:val="18"/>
          <w:szCs w:val="18"/>
          <w14:ligatures w14:val="none"/>
        </w:rPr>
        <w:t xml:space="preserve">Minnesota laws (e.g., Minnesota Statutes §§ 144.291–144.298) provide additional protections and must be followed in addition to HIPAA. </w:t>
      </w:r>
    </w:p>
    <w:p w14:paraId="0665FBB9" w14:textId="77777777" w:rsidR="00171E2C" w:rsidRPr="004D2164" w:rsidRDefault="009A056B" w:rsidP="00171E2C">
      <w:pPr>
        <w:spacing w:after="0" w:line="240" w:lineRule="auto"/>
        <w:rPr>
          <w:rFonts w:ascii="Times New Roman" w:eastAsia="Times New Roman" w:hAnsi="Times New Roman" w:cs="Times New Roman"/>
          <w:kern w:val="0"/>
          <w:sz w:val="18"/>
          <w:szCs w:val="18"/>
          <w14:ligatures w14:val="none"/>
        </w:rPr>
      </w:pPr>
      <w:r w:rsidRPr="004D2164">
        <w:rPr>
          <w:rFonts w:ascii="Times New Roman" w:eastAsia="Times New Roman" w:hAnsi="Times New Roman" w:cs="Times New Roman"/>
          <w:kern w:val="0"/>
          <w:sz w:val="18"/>
          <w:szCs w:val="18"/>
          <w14:ligatures w14:val="none"/>
        </w:rPr>
        <w:pict w14:anchorId="1B1015EB">
          <v:rect id="_x0000_i1028" style="width:0;height:1.5pt" o:hralign="center" o:hrstd="t" o:hr="t" fillcolor="#a0a0a0" stroked="f"/>
        </w:pict>
      </w:r>
    </w:p>
    <w:p w14:paraId="11768B47" w14:textId="77777777" w:rsidR="00171E2C" w:rsidRPr="004D2164" w:rsidRDefault="00171E2C" w:rsidP="00171E2C">
      <w:pPr>
        <w:spacing w:before="100" w:beforeAutospacing="1" w:after="100" w:afterAutospacing="1" w:line="240" w:lineRule="auto"/>
        <w:outlineLvl w:val="1"/>
        <w:rPr>
          <w:rFonts w:ascii="Times New Roman" w:eastAsia="Times New Roman" w:hAnsi="Times New Roman" w:cs="Times New Roman"/>
          <w:b/>
          <w:bCs/>
          <w:kern w:val="0"/>
          <w:sz w:val="18"/>
          <w:szCs w:val="18"/>
          <w14:ligatures w14:val="none"/>
        </w:rPr>
      </w:pPr>
      <w:r w:rsidRPr="004D2164">
        <w:rPr>
          <w:rFonts w:ascii="Times New Roman" w:eastAsia="Times New Roman" w:hAnsi="Times New Roman" w:cs="Times New Roman"/>
          <w:b/>
          <w:bCs/>
          <w:kern w:val="0"/>
          <w:sz w:val="18"/>
          <w:szCs w:val="18"/>
          <w14:ligatures w14:val="none"/>
        </w:rPr>
        <w:t>3. HOW WE MAY USE AND DISCLOSE YOUR PHI</w:t>
      </w:r>
    </w:p>
    <w:p w14:paraId="0BC9D692" w14:textId="77777777" w:rsidR="00171E2C" w:rsidRPr="004D2164" w:rsidRDefault="00171E2C" w:rsidP="00171E2C">
      <w:pPr>
        <w:spacing w:before="100" w:beforeAutospacing="1" w:after="100" w:afterAutospacing="1" w:line="240" w:lineRule="auto"/>
        <w:outlineLvl w:val="2"/>
        <w:rPr>
          <w:rFonts w:ascii="Times New Roman" w:eastAsia="Times New Roman" w:hAnsi="Times New Roman" w:cs="Times New Roman"/>
          <w:b/>
          <w:bCs/>
          <w:kern w:val="0"/>
          <w:sz w:val="18"/>
          <w:szCs w:val="18"/>
          <w14:ligatures w14:val="none"/>
        </w:rPr>
      </w:pPr>
      <w:r w:rsidRPr="004D2164">
        <w:rPr>
          <w:rFonts w:ascii="Times New Roman" w:eastAsia="Times New Roman" w:hAnsi="Times New Roman" w:cs="Times New Roman"/>
          <w:b/>
          <w:bCs/>
          <w:kern w:val="0"/>
          <w:sz w:val="18"/>
          <w:szCs w:val="18"/>
          <w14:ligatures w14:val="none"/>
        </w:rPr>
        <w:t>For Treatment, Payment, and Health Care Operations</w:t>
      </w:r>
    </w:p>
    <w:p w14:paraId="59396638" w14:textId="77777777" w:rsidR="00171E2C" w:rsidRPr="004D2164" w:rsidRDefault="00171E2C" w:rsidP="00171E2C">
      <w:pPr>
        <w:spacing w:before="100" w:beforeAutospacing="1" w:after="100" w:afterAutospacing="1" w:line="240" w:lineRule="auto"/>
        <w:rPr>
          <w:rFonts w:ascii="Times New Roman" w:eastAsia="Times New Roman" w:hAnsi="Times New Roman" w:cs="Times New Roman"/>
          <w:kern w:val="0"/>
          <w:sz w:val="18"/>
          <w:szCs w:val="18"/>
          <w14:ligatures w14:val="none"/>
        </w:rPr>
      </w:pPr>
      <w:r w:rsidRPr="004D2164">
        <w:rPr>
          <w:rFonts w:ascii="Times New Roman" w:eastAsia="Times New Roman" w:hAnsi="Times New Roman" w:cs="Times New Roman"/>
          <w:kern w:val="0"/>
          <w:sz w:val="18"/>
          <w:szCs w:val="18"/>
          <w14:ligatures w14:val="none"/>
        </w:rPr>
        <w:t>We may use or disclose your PHI without authorization for:</w:t>
      </w:r>
    </w:p>
    <w:p w14:paraId="0A13619E" w14:textId="77777777" w:rsidR="00171E2C" w:rsidRPr="004D2164" w:rsidRDefault="00171E2C" w:rsidP="00171E2C">
      <w:pPr>
        <w:numPr>
          <w:ilvl w:val="0"/>
          <w:numId w:val="1"/>
        </w:numPr>
        <w:spacing w:before="100" w:beforeAutospacing="1" w:after="100" w:afterAutospacing="1" w:line="240" w:lineRule="auto"/>
        <w:rPr>
          <w:rFonts w:ascii="Times New Roman" w:eastAsia="Times New Roman" w:hAnsi="Times New Roman" w:cs="Times New Roman"/>
          <w:kern w:val="0"/>
          <w:sz w:val="18"/>
          <w:szCs w:val="18"/>
          <w14:ligatures w14:val="none"/>
        </w:rPr>
      </w:pPr>
      <w:r w:rsidRPr="004D2164">
        <w:rPr>
          <w:rFonts w:ascii="Times New Roman" w:eastAsia="Times New Roman" w:hAnsi="Times New Roman" w:cs="Times New Roman"/>
          <w:b/>
          <w:bCs/>
          <w:kern w:val="0"/>
          <w:sz w:val="18"/>
          <w:szCs w:val="18"/>
          <w14:ligatures w14:val="none"/>
        </w:rPr>
        <w:t>Treatment:</w:t>
      </w:r>
      <w:r w:rsidRPr="004D2164">
        <w:rPr>
          <w:rFonts w:ascii="Times New Roman" w:eastAsia="Times New Roman" w:hAnsi="Times New Roman" w:cs="Times New Roman"/>
          <w:kern w:val="0"/>
          <w:sz w:val="18"/>
          <w:szCs w:val="18"/>
          <w14:ligatures w14:val="none"/>
        </w:rPr>
        <w:t xml:space="preserve"> Sharing information with healthcare providers to coordinate care.</w:t>
      </w:r>
    </w:p>
    <w:p w14:paraId="249493C3" w14:textId="77777777" w:rsidR="00171E2C" w:rsidRPr="004D2164" w:rsidRDefault="00171E2C" w:rsidP="00171E2C">
      <w:pPr>
        <w:numPr>
          <w:ilvl w:val="0"/>
          <w:numId w:val="1"/>
        </w:numPr>
        <w:spacing w:before="100" w:beforeAutospacing="1" w:after="100" w:afterAutospacing="1" w:line="240" w:lineRule="auto"/>
        <w:rPr>
          <w:rFonts w:ascii="Times New Roman" w:eastAsia="Times New Roman" w:hAnsi="Times New Roman" w:cs="Times New Roman"/>
          <w:kern w:val="0"/>
          <w:sz w:val="18"/>
          <w:szCs w:val="18"/>
          <w14:ligatures w14:val="none"/>
        </w:rPr>
      </w:pPr>
      <w:r w:rsidRPr="004D2164">
        <w:rPr>
          <w:rFonts w:ascii="Times New Roman" w:eastAsia="Times New Roman" w:hAnsi="Times New Roman" w:cs="Times New Roman"/>
          <w:b/>
          <w:bCs/>
          <w:kern w:val="0"/>
          <w:sz w:val="18"/>
          <w:szCs w:val="18"/>
          <w14:ligatures w14:val="none"/>
        </w:rPr>
        <w:t>Payment:</w:t>
      </w:r>
      <w:r w:rsidRPr="004D2164">
        <w:rPr>
          <w:rFonts w:ascii="Times New Roman" w:eastAsia="Times New Roman" w:hAnsi="Times New Roman" w:cs="Times New Roman"/>
          <w:kern w:val="0"/>
          <w:sz w:val="18"/>
          <w:szCs w:val="18"/>
          <w14:ligatures w14:val="none"/>
        </w:rPr>
        <w:t xml:space="preserve"> Billing and payment activities.</w:t>
      </w:r>
    </w:p>
    <w:p w14:paraId="72F55D81" w14:textId="77777777" w:rsidR="00171E2C" w:rsidRPr="004D2164" w:rsidRDefault="00171E2C" w:rsidP="00171E2C">
      <w:pPr>
        <w:numPr>
          <w:ilvl w:val="0"/>
          <w:numId w:val="1"/>
        </w:numPr>
        <w:spacing w:before="100" w:beforeAutospacing="1" w:after="100" w:afterAutospacing="1" w:line="240" w:lineRule="auto"/>
        <w:rPr>
          <w:rFonts w:ascii="Times New Roman" w:eastAsia="Times New Roman" w:hAnsi="Times New Roman" w:cs="Times New Roman"/>
          <w:kern w:val="0"/>
          <w:sz w:val="18"/>
          <w:szCs w:val="18"/>
          <w14:ligatures w14:val="none"/>
        </w:rPr>
      </w:pPr>
      <w:r w:rsidRPr="004D2164">
        <w:rPr>
          <w:rFonts w:ascii="Times New Roman" w:eastAsia="Times New Roman" w:hAnsi="Times New Roman" w:cs="Times New Roman"/>
          <w:b/>
          <w:bCs/>
          <w:kern w:val="0"/>
          <w:sz w:val="18"/>
          <w:szCs w:val="18"/>
          <w14:ligatures w14:val="none"/>
        </w:rPr>
        <w:t>Healthcare Operations:</w:t>
      </w:r>
      <w:r w:rsidRPr="004D2164">
        <w:rPr>
          <w:rFonts w:ascii="Times New Roman" w:eastAsia="Times New Roman" w:hAnsi="Times New Roman" w:cs="Times New Roman"/>
          <w:kern w:val="0"/>
          <w:sz w:val="18"/>
          <w:szCs w:val="18"/>
          <w14:ligatures w14:val="none"/>
        </w:rPr>
        <w:t xml:space="preserve"> Quality assessment, training, compliance, business activities.</w:t>
      </w:r>
    </w:p>
    <w:p w14:paraId="4A110A82" w14:textId="77777777" w:rsidR="00171E2C" w:rsidRPr="004D2164" w:rsidRDefault="00171E2C" w:rsidP="00171E2C">
      <w:pPr>
        <w:spacing w:before="100" w:beforeAutospacing="1" w:after="100" w:afterAutospacing="1" w:line="240" w:lineRule="auto"/>
        <w:outlineLvl w:val="2"/>
        <w:rPr>
          <w:rFonts w:ascii="Times New Roman" w:eastAsia="Times New Roman" w:hAnsi="Times New Roman" w:cs="Times New Roman"/>
          <w:b/>
          <w:bCs/>
          <w:kern w:val="0"/>
          <w:sz w:val="18"/>
          <w:szCs w:val="18"/>
          <w14:ligatures w14:val="none"/>
        </w:rPr>
      </w:pPr>
      <w:r w:rsidRPr="004D2164">
        <w:rPr>
          <w:rFonts w:ascii="Times New Roman" w:eastAsia="Times New Roman" w:hAnsi="Times New Roman" w:cs="Times New Roman"/>
          <w:b/>
          <w:bCs/>
          <w:kern w:val="0"/>
          <w:sz w:val="18"/>
          <w:szCs w:val="18"/>
          <w14:ligatures w14:val="none"/>
        </w:rPr>
        <w:t>Minnesota-Specific Consent Requirements</w:t>
      </w:r>
    </w:p>
    <w:p w14:paraId="0ACD05C1" w14:textId="5987E912" w:rsidR="00171E2C" w:rsidRPr="004D2164" w:rsidRDefault="00171E2C" w:rsidP="00171E2C">
      <w:pPr>
        <w:spacing w:before="100" w:beforeAutospacing="1" w:after="100" w:afterAutospacing="1" w:line="240" w:lineRule="auto"/>
        <w:rPr>
          <w:rFonts w:ascii="Times New Roman" w:eastAsia="Times New Roman" w:hAnsi="Times New Roman" w:cs="Times New Roman"/>
          <w:kern w:val="0"/>
          <w:sz w:val="18"/>
          <w:szCs w:val="18"/>
          <w14:ligatures w14:val="none"/>
        </w:rPr>
      </w:pPr>
      <w:r w:rsidRPr="004D2164">
        <w:rPr>
          <w:rFonts w:ascii="Times New Roman" w:eastAsia="Times New Roman" w:hAnsi="Times New Roman" w:cs="Times New Roman"/>
          <w:kern w:val="0"/>
          <w:sz w:val="18"/>
          <w:szCs w:val="18"/>
          <w14:ligatures w14:val="none"/>
        </w:rPr>
        <w:t xml:space="preserve">Under Minnesota law, your </w:t>
      </w:r>
      <w:r w:rsidRPr="004D2164">
        <w:rPr>
          <w:rFonts w:ascii="Times New Roman" w:eastAsia="Times New Roman" w:hAnsi="Times New Roman" w:cs="Times New Roman"/>
          <w:b/>
          <w:bCs/>
          <w:kern w:val="0"/>
          <w:sz w:val="18"/>
          <w:szCs w:val="18"/>
          <w14:ligatures w14:val="none"/>
        </w:rPr>
        <w:t>signed, dated consent</w:t>
      </w:r>
      <w:r w:rsidRPr="004D2164">
        <w:rPr>
          <w:rFonts w:ascii="Times New Roman" w:eastAsia="Times New Roman" w:hAnsi="Times New Roman" w:cs="Times New Roman"/>
          <w:kern w:val="0"/>
          <w:sz w:val="18"/>
          <w:szCs w:val="18"/>
          <w14:ligatures w14:val="none"/>
        </w:rPr>
        <w:t xml:space="preserve"> is generally required before releasing health records to anyone unless another state or federal law explicitly allows the release without consent. </w:t>
      </w:r>
    </w:p>
    <w:p w14:paraId="76627F7F" w14:textId="77777777" w:rsidR="00171E2C" w:rsidRPr="004D2164" w:rsidRDefault="009A056B" w:rsidP="00171E2C">
      <w:pPr>
        <w:spacing w:after="0" w:line="240" w:lineRule="auto"/>
        <w:rPr>
          <w:rFonts w:ascii="Times New Roman" w:eastAsia="Times New Roman" w:hAnsi="Times New Roman" w:cs="Times New Roman"/>
          <w:kern w:val="0"/>
          <w:sz w:val="18"/>
          <w:szCs w:val="18"/>
          <w14:ligatures w14:val="none"/>
        </w:rPr>
      </w:pPr>
      <w:r w:rsidRPr="004D2164">
        <w:rPr>
          <w:rFonts w:ascii="Times New Roman" w:eastAsia="Times New Roman" w:hAnsi="Times New Roman" w:cs="Times New Roman"/>
          <w:kern w:val="0"/>
          <w:sz w:val="18"/>
          <w:szCs w:val="18"/>
          <w14:ligatures w14:val="none"/>
        </w:rPr>
        <w:pict w14:anchorId="5325A998">
          <v:rect id="_x0000_i1029" style="width:0;height:1.5pt" o:hralign="center" o:hrstd="t" o:hr="t" fillcolor="#a0a0a0" stroked="f"/>
        </w:pict>
      </w:r>
    </w:p>
    <w:p w14:paraId="3BC228CB" w14:textId="77777777" w:rsidR="00171E2C" w:rsidRPr="004D2164" w:rsidRDefault="00171E2C" w:rsidP="00171E2C">
      <w:pPr>
        <w:spacing w:before="100" w:beforeAutospacing="1" w:after="100" w:afterAutospacing="1" w:line="240" w:lineRule="auto"/>
        <w:outlineLvl w:val="1"/>
        <w:rPr>
          <w:rFonts w:ascii="Times New Roman" w:eastAsia="Times New Roman" w:hAnsi="Times New Roman" w:cs="Times New Roman"/>
          <w:b/>
          <w:bCs/>
          <w:kern w:val="0"/>
          <w:sz w:val="18"/>
          <w:szCs w:val="18"/>
          <w14:ligatures w14:val="none"/>
        </w:rPr>
      </w:pPr>
      <w:r w:rsidRPr="004D2164">
        <w:rPr>
          <w:rFonts w:ascii="Times New Roman" w:eastAsia="Times New Roman" w:hAnsi="Times New Roman" w:cs="Times New Roman"/>
          <w:b/>
          <w:bCs/>
          <w:kern w:val="0"/>
          <w:sz w:val="18"/>
          <w:szCs w:val="18"/>
          <w14:ligatures w14:val="none"/>
        </w:rPr>
        <w:t>4. ADDITIONAL MINNESOTA STATE LAW DISCLOSURES</w:t>
      </w:r>
    </w:p>
    <w:p w14:paraId="22A3BEC0" w14:textId="77777777" w:rsidR="00171E2C" w:rsidRPr="004D2164" w:rsidRDefault="00171E2C" w:rsidP="00171E2C">
      <w:pPr>
        <w:spacing w:before="100" w:beforeAutospacing="1" w:after="100" w:afterAutospacing="1" w:line="240" w:lineRule="auto"/>
        <w:outlineLvl w:val="2"/>
        <w:rPr>
          <w:rFonts w:ascii="Times New Roman" w:eastAsia="Times New Roman" w:hAnsi="Times New Roman" w:cs="Times New Roman"/>
          <w:b/>
          <w:bCs/>
          <w:kern w:val="0"/>
          <w:sz w:val="18"/>
          <w:szCs w:val="18"/>
          <w14:ligatures w14:val="none"/>
        </w:rPr>
      </w:pPr>
      <w:r w:rsidRPr="004D2164">
        <w:rPr>
          <w:rFonts w:ascii="Times New Roman" w:eastAsia="Times New Roman" w:hAnsi="Times New Roman" w:cs="Times New Roman"/>
          <w:b/>
          <w:bCs/>
          <w:kern w:val="0"/>
          <w:sz w:val="18"/>
          <w:szCs w:val="18"/>
          <w14:ligatures w14:val="none"/>
        </w:rPr>
        <w:lastRenderedPageBreak/>
        <w:t>Patient Rights Notice</w:t>
      </w:r>
    </w:p>
    <w:p w14:paraId="7ED99EC4" w14:textId="77777777" w:rsidR="00171E2C" w:rsidRPr="004D2164" w:rsidRDefault="00171E2C" w:rsidP="00171E2C">
      <w:pPr>
        <w:spacing w:before="100" w:beforeAutospacing="1" w:after="100" w:afterAutospacing="1" w:line="240" w:lineRule="auto"/>
        <w:rPr>
          <w:rFonts w:ascii="Times New Roman" w:eastAsia="Times New Roman" w:hAnsi="Times New Roman" w:cs="Times New Roman"/>
          <w:kern w:val="0"/>
          <w:sz w:val="18"/>
          <w:szCs w:val="18"/>
          <w14:ligatures w14:val="none"/>
        </w:rPr>
      </w:pPr>
      <w:r w:rsidRPr="004D2164">
        <w:rPr>
          <w:rFonts w:ascii="Times New Roman" w:eastAsia="Times New Roman" w:hAnsi="Times New Roman" w:cs="Times New Roman"/>
          <w:kern w:val="0"/>
          <w:sz w:val="18"/>
          <w:szCs w:val="18"/>
          <w14:ligatures w14:val="none"/>
        </w:rPr>
        <w:t>Minnesota law requires that you be provided with clear, conspicuous written notice regarding:</w:t>
      </w:r>
    </w:p>
    <w:p w14:paraId="7DACCF4B" w14:textId="77777777" w:rsidR="00171E2C" w:rsidRPr="004D2164" w:rsidRDefault="00171E2C" w:rsidP="00171E2C">
      <w:pPr>
        <w:numPr>
          <w:ilvl w:val="0"/>
          <w:numId w:val="2"/>
        </w:numPr>
        <w:spacing w:before="100" w:beforeAutospacing="1" w:after="100" w:afterAutospacing="1" w:line="240" w:lineRule="auto"/>
        <w:rPr>
          <w:rFonts w:ascii="Times New Roman" w:eastAsia="Times New Roman" w:hAnsi="Times New Roman" w:cs="Times New Roman"/>
          <w:kern w:val="0"/>
          <w:sz w:val="18"/>
          <w:szCs w:val="18"/>
          <w14:ligatures w14:val="none"/>
        </w:rPr>
      </w:pPr>
      <w:r w:rsidRPr="004D2164">
        <w:rPr>
          <w:rFonts w:ascii="Times New Roman" w:eastAsia="Times New Roman" w:hAnsi="Times New Roman" w:cs="Times New Roman"/>
          <w:kern w:val="0"/>
          <w:sz w:val="18"/>
          <w:szCs w:val="18"/>
          <w14:ligatures w14:val="none"/>
        </w:rPr>
        <w:t>What health records may be disclosed without your written consent, and to whom, and</w:t>
      </w:r>
    </w:p>
    <w:p w14:paraId="69996774" w14:textId="4E053653" w:rsidR="00171E2C" w:rsidRPr="004D2164" w:rsidRDefault="00171E2C" w:rsidP="00171E2C">
      <w:pPr>
        <w:numPr>
          <w:ilvl w:val="0"/>
          <w:numId w:val="2"/>
        </w:numPr>
        <w:spacing w:before="100" w:beforeAutospacing="1" w:after="100" w:afterAutospacing="1" w:line="240" w:lineRule="auto"/>
        <w:rPr>
          <w:rFonts w:ascii="Times New Roman" w:eastAsia="Times New Roman" w:hAnsi="Times New Roman" w:cs="Times New Roman"/>
          <w:kern w:val="0"/>
          <w:sz w:val="18"/>
          <w:szCs w:val="18"/>
          <w14:ligatures w14:val="none"/>
        </w:rPr>
      </w:pPr>
      <w:r w:rsidRPr="004D2164">
        <w:rPr>
          <w:rFonts w:ascii="Times New Roman" w:eastAsia="Times New Roman" w:hAnsi="Times New Roman" w:cs="Times New Roman"/>
          <w:kern w:val="0"/>
          <w:sz w:val="18"/>
          <w:szCs w:val="18"/>
          <w14:ligatures w14:val="none"/>
        </w:rPr>
        <w:t>Your right to access and obtain copies of your health information.</w:t>
      </w:r>
    </w:p>
    <w:p w14:paraId="3D22CD0B" w14:textId="77777777" w:rsidR="00171E2C" w:rsidRPr="004D2164" w:rsidRDefault="00171E2C" w:rsidP="00171E2C">
      <w:pPr>
        <w:spacing w:before="100" w:beforeAutospacing="1" w:after="100" w:afterAutospacing="1" w:line="240" w:lineRule="auto"/>
        <w:rPr>
          <w:rFonts w:ascii="Times New Roman" w:eastAsia="Times New Roman" w:hAnsi="Times New Roman" w:cs="Times New Roman"/>
          <w:kern w:val="0"/>
          <w:sz w:val="18"/>
          <w:szCs w:val="18"/>
          <w14:ligatures w14:val="none"/>
        </w:rPr>
      </w:pPr>
      <w:r w:rsidRPr="004D2164">
        <w:rPr>
          <w:rFonts w:ascii="Times New Roman" w:eastAsia="Times New Roman" w:hAnsi="Times New Roman" w:cs="Times New Roman"/>
          <w:kern w:val="0"/>
          <w:sz w:val="18"/>
          <w:szCs w:val="18"/>
          <w14:ligatures w14:val="none"/>
        </w:rPr>
        <w:t>This state notice requirement is satisfied by including this information in our Notice of Privacy Practices.</w:t>
      </w:r>
    </w:p>
    <w:p w14:paraId="7B20FB28" w14:textId="77777777" w:rsidR="00171E2C" w:rsidRPr="004D2164" w:rsidRDefault="00171E2C" w:rsidP="00171E2C">
      <w:pPr>
        <w:spacing w:before="100" w:beforeAutospacing="1" w:after="100" w:afterAutospacing="1" w:line="240" w:lineRule="auto"/>
        <w:outlineLvl w:val="2"/>
        <w:rPr>
          <w:rFonts w:ascii="Times New Roman" w:eastAsia="Times New Roman" w:hAnsi="Times New Roman" w:cs="Times New Roman"/>
          <w:b/>
          <w:bCs/>
          <w:kern w:val="0"/>
          <w:sz w:val="18"/>
          <w:szCs w:val="18"/>
          <w14:ligatures w14:val="none"/>
        </w:rPr>
      </w:pPr>
      <w:r w:rsidRPr="004D2164">
        <w:rPr>
          <w:rFonts w:ascii="Times New Roman" w:eastAsia="Times New Roman" w:hAnsi="Times New Roman" w:cs="Times New Roman"/>
          <w:b/>
          <w:bCs/>
          <w:kern w:val="0"/>
          <w:sz w:val="18"/>
          <w:szCs w:val="18"/>
          <w14:ligatures w14:val="none"/>
        </w:rPr>
        <w:t>Record Locator Services</w:t>
      </w:r>
    </w:p>
    <w:p w14:paraId="3B501768" w14:textId="3901DF60" w:rsidR="00171E2C" w:rsidRPr="004D2164" w:rsidRDefault="00171E2C" w:rsidP="00171E2C">
      <w:pPr>
        <w:spacing w:before="100" w:beforeAutospacing="1" w:after="100" w:afterAutospacing="1" w:line="240" w:lineRule="auto"/>
        <w:rPr>
          <w:rFonts w:ascii="Times New Roman" w:eastAsia="Times New Roman" w:hAnsi="Times New Roman" w:cs="Times New Roman"/>
          <w:kern w:val="0"/>
          <w:sz w:val="18"/>
          <w:szCs w:val="18"/>
          <w14:ligatures w14:val="none"/>
        </w:rPr>
      </w:pPr>
      <w:r w:rsidRPr="004D2164">
        <w:rPr>
          <w:rFonts w:ascii="Times New Roman" w:eastAsia="Times New Roman" w:hAnsi="Times New Roman" w:cs="Times New Roman"/>
          <w:kern w:val="0"/>
          <w:sz w:val="18"/>
          <w:szCs w:val="18"/>
          <w14:ligatures w14:val="none"/>
        </w:rPr>
        <w:t xml:space="preserve">Minnesota law permits release of identifying information to certain record locator services as part of health information exchanges </w:t>
      </w:r>
      <w:r w:rsidRPr="004D2164">
        <w:rPr>
          <w:rFonts w:ascii="Times New Roman" w:eastAsia="Times New Roman" w:hAnsi="Times New Roman" w:cs="Times New Roman"/>
          <w:i/>
          <w:iCs/>
          <w:kern w:val="0"/>
          <w:sz w:val="18"/>
          <w:szCs w:val="18"/>
          <w14:ligatures w14:val="none"/>
        </w:rPr>
        <w:t>only if</w:t>
      </w:r>
      <w:r w:rsidRPr="004D2164">
        <w:rPr>
          <w:rFonts w:ascii="Times New Roman" w:eastAsia="Times New Roman" w:hAnsi="Times New Roman" w:cs="Times New Roman"/>
          <w:kern w:val="0"/>
          <w:sz w:val="18"/>
          <w:szCs w:val="18"/>
          <w14:ligatures w14:val="none"/>
        </w:rPr>
        <w:t xml:space="preserve"> you have been given notice and have not opted out, except in emergencies. </w:t>
      </w:r>
    </w:p>
    <w:p w14:paraId="0A9EBD96" w14:textId="77777777" w:rsidR="00171E2C" w:rsidRPr="004D2164" w:rsidRDefault="009A056B" w:rsidP="00171E2C">
      <w:pPr>
        <w:spacing w:after="0" w:line="240" w:lineRule="auto"/>
        <w:rPr>
          <w:rFonts w:ascii="Times New Roman" w:eastAsia="Times New Roman" w:hAnsi="Times New Roman" w:cs="Times New Roman"/>
          <w:kern w:val="0"/>
          <w:sz w:val="18"/>
          <w:szCs w:val="18"/>
          <w14:ligatures w14:val="none"/>
        </w:rPr>
      </w:pPr>
      <w:r w:rsidRPr="004D2164">
        <w:rPr>
          <w:rFonts w:ascii="Times New Roman" w:eastAsia="Times New Roman" w:hAnsi="Times New Roman" w:cs="Times New Roman"/>
          <w:kern w:val="0"/>
          <w:sz w:val="18"/>
          <w:szCs w:val="18"/>
          <w14:ligatures w14:val="none"/>
        </w:rPr>
        <w:pict w14:anchorId="66E80229">
          <v:rect id="_x0000_i1030" style="width:0;height:1.5pt" o:hralign="center" o:hrstd="t" o:hr="t" fillcolor="#a0a0a0" stroked="f"/>
        </w:pict>
      </w:r>
    </w:p>
    <w:p w14:paraId="06DBDDF1" w14:textId="77777777" w:rsidR="00171E2C" w:rsidRPr="004D2164" w:rsidRDefault="00171E2C" w:rsidP="00171E2C">
      <w:pPr>
        <w:spacing w:before="100" w:beforeAutospacing="1" w:after="100" w:afterAutospacing="1" w:line="240" w:lineRule="auto"/>
        <w:outlineLvl w:val="1"/>
        <w:rPr>
          <w:rFonts w:ascii="Times New Roman" w:eastAsia="Times New Roman" w:hAnsi="Times New Roman" w:cs="Times New Roman"/>
          <w:b/>
          <w:bCs/>
          <w:kern w:val="0"/>
          <w:sz w:val="18"/>
          <w:szCs w:val="18"/>
          <w14:ligatures w14:val="none"/>
        </w:rPr>
      </w:pPr>
      <w:r w:rsidRPr="004D2164">
        <w:rPr>
          <w:rFonts w:ascii="Times New Roman" w:eastAsia="Times New Roman" w:hAnsi="Times New Roman" w:cs="Times New Roman"/>
          <w:b/>
          <w:bCs/>
          <w:kern w:val="0"/>
          <w:sz w:val="18"/>
          <w:szCs w:val="18"/>
          <w14:ligatures w14:val="none"/>
        </w:rPr>
        <w:t>5. USES AND DISCLOSURES REQUIRING YOUR AUTHORIZATION</w:t>
      </w:r>
    </w:p>
    <w:p w14:paraId="3BDE0DBD" w14:textId="77777777" w:rsidR="00171E2C" w:rsidRPr="004D2164" w:rsidRDefault="00171E2C" w:rsidP="00171E2C">
      <w:pPr>
        <w:spacing w:before="100" w:beforeAutospacing="1" w:after="100" w:afterAutospacing="1" w:line="240" w:lineRule="auto"/>
        <w:rPr>
          <w:rFonts w:ascii="Times New Roman" w:eastAsia="Times New Roman" w:hAnsi="Times New Roman" w:cs="Times New Roman"/>
          <w:kern w:val="0"/>
          <w:sz w:val="18"/>
          <w:szCs w:val="18"/>
          <w14:ligatures w14:val="none"/>
        </w:rPr>
      </w:pPr>
      <w:r w:rsidRPr="004D2164">
        <w:rPr>
          <w:rFonts w:ascii="Times New Roman" w:eastAsia="Times New Roman" w:hAnsi="Times New Roman" w:cs="Times New Roman"/>
          <w:kern w:val="0"/>
          <w:sz w:val="18"/>
          <w:szCs w:val="18"/>
          <w14:ligatures w14:val="none"/>
        </w:rPr>
        <w:t>Except as described or permitted by law, we will not use or disclose your PHI without your written authorization. This includes:</w:t>
      </w:r>
    </w:p>
    <w:p w14:paraId="50C1E56C" w14:textId="77777777" w:rsidR="00171E2C" w:rsidRPr="004D2164" w:rsidRDefault="00171E2C" w:rsidP="00171E2C">
      <w:pPr>
        <w:numPr>
          <w:ilvl w:val="0"/>
          <w:numId w:val="3"/>
        </w:numPr>
        <w:spacing w:before="100" w:beforeAutospacing="1" w:after="100" w:afterAutospacing="1" w:line="240" w:lineRule="auto"/>
        <w:rPr>
          <w:rFonts w:ascii="Times New Roman" w:eastAsia="Times New Roman" w:hAnsi="Times New Roman" w:cs="Times New Roman"/>
          <w:kern w:val="0"/>
          <w:sz w:val="18"/>
          <w:szCs w:val="18"/>
          <w14:ligatures w14:val="none"/>
        </w:rPr>
      </w:pPr>
      <w:r w:rsidRPr="004D2164">
        <w:rPr>
          <w:rFonts w:ascii="Times New Roman" w:eastAsia="Times New Roman" w:hAnsi="Times New Roman" w:cs="Times New Roman"/>
          <w:kern w:val="0"/>
          <w:sz w:val="18"/>
          <w:szCs w:val="18"/>
          <w14:ligatures w14:val="none"/>
        </w:rPr>
        <w:t>Most marketing communications</w:t>
      </w:r>
    </w:p>
    <w:p w14:paraId="398B514D" w14:textId="77777777" w:rsidR="00171E2C" w:rsidRPr="004D2164" w:rsidRDefault="00171E2C" w:rsidP="00171E2C">
      <w:pPr>
        <w:numPr>
          <w:ilvl w:val="0"/>
          <w:numId w:val="3"/>
        </w:numPr>
        <w:spacing w:before="100" w:beforeAutospacing="1" w:after="100" w:afterAutospacing="1" w:line="240" w:lineRule="auto"/>
        <w:rPr>
          <w:rFonts w:ascii="Times New Roman" w:eastAsia="Times New Roman" w:hAnsi="Times New Roman" w:cs="Times New Roman"/>
          <w:kern w:val="0"/>
          <w:sz w:val="18"/>
          <w:szCs w:val="18"/>
          <w14:ligatures w14:val="none"/>
        </w:rPr>
      </w:pPr>
      <w:proofErr w:type="gramStart"/>
      <w:r w:rsidRPr="004D2164">
        <w:rPr>
          <w:rFonts w:ascii="Times New Roman" w:eastAsia="Times New Roman" w:hAnsi="Times New Roman" w:cs="Times New Roman"/>
          <w:kern w:val="0"/>
          <w:sz w:val="18"/>
          <w:szCs w:val="18"/>
          <w14:ligatures w14:val="none"/>
        </w:rPr>
        <w:t>Sale</w:t>
      </w:r>
      <w:proofErr w:type="gramEnd"/>
      <w:r w:rsidRPr="004D2164">
        <w:rPr>
          <w:rFonts w:ascii="Times New Roman" w:eastAsia="Times New Roman" w:hAnsi="Times New Roman" w:cs="Times New Roman"/>
          <w:kern w:val="0"/>
          <w:sz w:val="18"/>
          <w:szCs w:val="18"/>
          <w14:ligatures w14:val="none"/>
        </w:rPr>
        <w:t xml:space="preserve"> of your PHI</w:t>
      </w:r>
    </w:p>
    <w:p w14:paraId="30BAD47C" w14:textId="77777777" w:rsidR="00171E2C" w:rsidRPr="004D2164" w:rsidRDefault="00171E2C" w:rsidP="00171E2C">
      <w:pPr>
        <w:numPr>
          <w:ilvl w:val="0"/>
          <w:numId w:val="3"/>
        </w:numPr>
        <w:spacing w:before="100" w:beforeAutospacing="1" w:after="100" w:afterAutospacing="1" w:line="240" w:lineRule="auto"/>
        <w:rPr>
          <w:rFonts w:ascii="Times New Roman" w:eastAsia="Times New Roman" w:hAnsi="Times New Roman" w:cs="Times New Roman"/>
          <w:kern w:val="0"/>
          <w:sz w:val="18"/>
          <w:szCs w:val="18"/>
          <w14:ligatures w14:val="none"/>
        </w:rPr>
      </w:pPr>
      <w:r w:rsidRPr="004D2164">
        <w:rPr>
          <w:rFonts w:ascii="Times New Roman" w:eastAsia="Times New Roman" w:hAnsi="Times New Roman" w:cs="Times New Roman"/>
          <w:kern w:val="0"/>
          <w:sz w:val="18"/>
          <w:szCs w:val="18"/>
          <w14:ligatures w14:val="none"/>
        </w:rPr>
        <w:t>Uses not described in this Notice</w:t>
      </w:r>
    </w:p>
    <w:p w14:paraId="0A7666E7" w14:textId="77777777" w:rsidR="00171E2C" w:rsidRPr="004D2164" w:rsidRDefault="00171E2C" w:rsidP="00171E2C">
      <w:pPr>
        <w:spacing w:before="100" w:beforeAutospacing="1" w:after="100" w:afterAutospacing="1" w:line="240" w:lineRule="auto"/>
        <w:rPr>
          <w:rFonts w:ascii="Times New Roman" w:eastAsia="Times New Roman" w:hAnsi="Times New Roman" w:cs="Times New Roman"/>
          <w:kern w:val="0"/>
          <w:sz w:val="18"/>
          <w:szCs w:val="18"/>
          <w14:ligatures w14:val="none"/>
        </w:rPr>
      </w:pPr>
      <w:r w:rsidRPr="004D2164">
        <w:rPr>
          <w:rFonts w:ascii="Times New Roman" w:eastAsia="Times New Roman" w:hAnsi="Times New Roman" w:cs="Times New Roman"/>
          <w:kern w:val="0"/>
          <w:sz w:val="18"/>
          <w:szCs w:val="18"/>
          <w14:ligatures w14:val="none"/>
        </w:rPr>
        <w:t>You may revoke an authorization in writing at any time (unless we have already acted on the authorization).</w:t>
      </w:r>
    </w:p>
    <w:p w14:paraId="7B5654D3" w14:textId="77777777" w:rsidR="00171E2C" w:rsidRPr="004D2164" w:rsidRDefault="009A056B" w:rsidP="00171E2C">
      <w:pPr>
        <w:spacing w:after="0" w:line="240" w:lineRule="auto"/>
        <w:rPr>
          <w:rFonts w:ascii="Times New Roman" w:eastAsia="Times New Roman" w:hAnsi="Times New Roman" w:cs="Times New Roman"/>
          <w:kern w:val="0"/>
          <w:sz w:val="18"/>
          <w:szCs w:val="18"/>
          <w14:ligatures w14:val="none"/>
        </w:rPr>
      </w:pPr>
      <w:r w:rsidRPr="004D2164">
        <w:rPr>
          <w:rFonts w:ascii="Times New Roman" w:eastAsia="Times New Roman" w:hAnsi="Times New Roman" w:cs="Times New Roman"/>
          <w:kern w:val="0"/>
          <w:sz w:val="18"/>
          <w:szCs w:val="18"/>
          <w14:ligatures w14:val="none"/>
        </w:rPr>
        <w:pict w14:anchorId="6DA7C5D8">
          <v:rect id="_x0000_i1031" style="width:0;height:1.5pt" o:hralign="center" o:hrstd="t" o:hr="t" fillcolor="#a0a0a0" stroked="f"/>
        </w:pict>
      </w:r>
    </w:p>
    <w:p w14:paraId="3A012999" w14:textId="77777777" w:rsidR="00171E2C" w:rsidRPr="004D2164" w:rsidRDefault="00171E2C" w:rsidP="00171E2C">
      <w:pPr>
        <w:spacing w:before="100" w:beforeAutospacing="1" w:after="100" w:afterAutospacing="1" w:line="240" w:lineRule="auto"/>
        <w:outlineLvl w:val="1"/>
        <w:rPr>
          <w:rFonts w:ascii="Times New Roman" w:eastAsia="Times New Roman" w:hAnsi="Times New Roman" w:cs="Times New Roman"/>
          <w:b/>
          <w:bCs/>
          <w:kern w:val="0"/>
          <w:sz w:val="18"/>
          <w:szCs w:val="18"/>
          <w14:ligatures w14:val="none"/>
        </w:rPr>
      </w:pPr>
      <w:r w:rsidRPr="004D2164">
        <w:rPr>
          <w:rFonts w:ascii="Times New Roman" w:eastAsia="Times New Roman" w:hAnsi="Times New Roman" w:cs="Times New Roman"/>
          <w:b/>
          <w:bCs/>
          <w:kern w:val="0"/>
          <w:sz w:val="18"/>
          <w:szCs w:val="18"/>
          <w14:ligatures w14:val="none"/>
        </w:rPr>
        <w:t xml:space="preserve">6. DISCLOSURES AND REDISCLOSURE NOTICE </w:t>
      </w:r>
      <w:r w:rsidRPr="004D2164">
        <w:rPr>
          <w:rFonts w:ascii="Times New Roman" w:eastAsia="Times New Roman" w:hAnsi="Times New Roman" w:cs="Times New Roman"/>
          <w:b/>
          <w:bCs/>
          <w:i/>
          <w:iCs/>
          <w:kern w:val="0"/>
          <w:sz w:val="18"/>
          <w:szCs w:val="18"/>
          <w14:ligatures w14:val="none"/>
        </w:rPr>
        <w:t>(Federal Requirement)</w:t>
      </w:r>
    </w:p>
    <w:p w14:paraId="59A5B1AA" w14:textId="77777777" w:rsidR="00171E2C" w:rsidRPr="004D2164" w:rsidRDefault="00171E2C" w:rsidP="00171E2C">
      <w:pPr>
        <w:spacing w:before="100" w:beforeAutospacing="1" w:after="100" w:afterAutospacing="1" w:line="240" w:lineRule="auto"/>
        <w:rPr>
          <w:rFonts w:ascii="Times New Roman" w:eastAsia="Times New Roman" w:hAnsi="Times New Roman" w:cs="Times New Roman"/>
          <w:kern w:val="0"/>
          <w:sz w:val="18"/>
          <w:szCs w:val="18"/>
          <w14:ligatures w14:val="none"/>
        </w:rPr>
      </w:pPr>
      <w:r w:rsidRPr="004D2164">
        <w:rPr>
          <w:rFonts w:ascii="Times New Roman" w:eastAsia="Times New Roman" w:hAnsi="Times New Roman" w:cs="Times New Roman"/>
          <w:kern w:val="0"/>
          <w:sz w:val="18"/>
          <w:szCs w:val="18"/>
          <w14:ligatures w14:val="none"/>
        </w:rPr>
        <w:t>When we disclose your PHI to others not covered by HIPAA (e.g., insurers, business associates), that information may be subject to redisclosure and no longer protected by HIPAA.</w:t>
      </w:r>
    </w:p>
    <w:p w14:paraId="5A10FA4F" w14:textId="24B75261" w:rsidR="004D2164" w:rsidRPr="004D2164" w:rsidRDefault="009A056B" w:rsidP="004D2164">
      <w:pPr>
        <w:spacing w:after="0" w:line="240" w:lineRule="auto"/>
        <w:rPr>
          <w:rFonts w:ascii="Times New Roman" w:eastAsia="Times New Roman" w:hAnsi="Times New Roman" w:cs="Times New Roman"/>
          <w:kern w:val="0"/>
          <w:sz w:val="18"/>
          <w:szCs w:val="18"/>
          <w14:ligatures w14:val="none"/>
        </w:rPr>
      </w:pPr>
      <w:r w:rsidRPr="004D2164">
        <w:rPr>
          <w:rFonts w:ascii="Times New Roman" w:eastAsia="Times New Roman" w:hAnsi="Times New Roman" w:cs="Times New Roman"/>
          <w:kern w:val="0"/>
          <w:sz w:val="18"/>
          <w:szCs w:val="18"/>
          <w14:ligatures w14:val="none"/>
        </w:rPr>
        <w:pict w14:anchorId="585DDF56">
          <v:rect id="_x0000_i1037" style="width:0;height:1.5pt" o:hralign="center" o:bullet="t" o:hrstd="t" o:hr="t" fillcolor="#a0a0a0" stroked="f"/>
        </w:pict>
      </w:r>
    </w:p>
    <w:p w14:paraId="48702C16" w14:textId="77777777" w:rsidR="004D2164" w:rsidRPr="004D2164" w:rsidRDefault="004D2164" w:rsidP="00171E2C">
      <w:pPr>
        <w:spacing w:before="100" w:beforeAutospacing="1" w:after="100" w:afterAutospacing="1" w:line="240" w:lineRule="auto"/>
        <w:rPr>
          <w:rFonts w:ascii="Times New Roman" w:eastAsia="Times New Roman" w:hAnsi="Times New Roman" w:cs="Times New Roman"/>
          <w:kern w:val="0"/>
          <w:sz w:val="18"/>
          <w:szCs w:val="18"/>
          <w14:ligatures w14:val="none"/>
        </w:rPr>
      </w:pPr>
    </w:p>
    <w:p w14:paraId="7CF562B5" w14:textId="77777777" w:rsidR="004D2164" w:rsidRPr="004D2164" w:rsidRDefault="004D2164" w:rsidP="004D2164">
      <w:pPr>
        <w:spacing w:before="100" w:beforeAutospacing="1" w:after="100" w:afterAutospacing="1" w:line="240" w:lineRule="auto"/>
        <w:outlineLvl w:val="1"/>
        <w:rPr>
          <w:rFonts w:ascii="Times New Roman" w:eastAsia="Times New Roman" w:hAnsi="Times New Roman" w:cs="Times New Roman"/>
          <w:b/>
          <w:bCs/>
          <w:kern w:val="0"/>
          <w:sz w:val="18"/>
          <w:szCs w:val="18"/>
          <w14:ligatures w14:val="none"/>
        </w:rPr>
      </w:pPr>
      <w:r w:rsidRPr="004D2164">
        <w:rPr>
          <w:rFonts w:ascii="Times New Roman" w:eastAsia="Times New Roman" w:hAnsi="Times New Roman" w:cs="Times New Roman"/>
          <w:b/>
          <w:bCs/>
          <w:kern w:val="0"/>
          <w:sz w:val="18"/>
          <w:szCs w:val="18"/>
          <w14:ligatures w14:val="none"/>
        </w:rPr>
        <w:t>7. YOUR RIGHTS</w:t>
      </w:r>
    </w:p>
    <w:p w14:paraId="1E389D40" w14:textId="77777777" w:rsidR="004D2164" w:rsidRPr="004D2164" w:rsidRDefault="004D2164" w:rsidP="00171E2C">
      <w:pPr>
        <w:spacing w:before="100" w:beforeAutospacing="1" w:after="100" w:afterAutospacing="1" w:line="240" w:lineRule="auto"/>
        <w:rPr>
          <w:rFonts w:ascii="Times New Roman" w:eastAsia="Times New Roman" w:hAnsi="Times New Roman" w:cs="Times New Roman"/>
          <w:kern w:val="0"/>
          <w:sz w:val="18"/>
          <w:szCs w:val="18"/>
          <w14:ligatures w14:val="none"/>
        </w:rPr>
      </w:pPr>
    </w:p>
    <w:p w14:paraId="18FFE7E8" w14:textId="389A9AFD" w:rsidR="00171E2C" w:rsidRPr="004D2164" w:rsidRDefault="00171E2C" w:rsidP="00171E2C">
      <w:pPr>
        <w:spacing w:before="100" w:beforeAutospacing="1" w:after="100" w:afterAutospacing="1" w:line="240" w:lineRule="auto"/>
        <w:rPr>
          <w:rFonts w:ascii="Times New Roman" w:eastAsia="Times New Roman" w:hAnsi="Times New Roman" w:cs="Times New Roman"/>
          <w:kern w:val="0"/>
          <w:sz w:val="18"/>
          <w:szCs w:val="18"/>
          <w14:ligatures w14:val="none"/>
        </w:rPr>
      </w:pPr>
      <w:r w:rsidRPr="004D2164">
        <w:rPr>
          <w:rFonts w:ascii="Times New Roman" w:eastAsia="Times New Roman" w:hAnsi="Times New Roman" w:cs="Times New Roman"/>
          <w:kern w:val="0"/>
          <w:sz w:val="18"/>
          <w:szCs w:val="18"/>
          <w14:ligatures w14:val="none"/>
        </w:rPr>
        <w:t>You have the right to:</w:t>
      </w:r>
    </w:p>
    <w:p w14:paraId="2C706ADA" w14:textId="77777777" w:rsidR="00171E2C" w:rsidRPr="004D2164" w:rsidRDefault="00171E2C" w:rsidP="00171E2C">
      <w:pPr>
        <w:numPr>
          <w:ilvl w:val="0"/>
          <w:numId w:val="4"/>
        </w:numPr>
        <w:spacing w:before="100" w:beforeAutospacing="1" w:after="100" w:afterAutospacing="1" w:line="240" w:lineRule="auto"/>
        <w:rPr>
          <w:rFonts w:ascii="Times New Roman" w:eastAsia="Times New Roman" w:hAnsi="Times New Roman" w:cs="Times New Roman"/>
          <w:kern w:val="0"/>
          <w:sz w:val="18"/>
          <w:szCs w:val="18"/>
          <w14:ligatures w14:val="none"/>
        </w:rPr>
      </w:pPr>
      <w:r w:rsidRPr="004D2164">
        <w:rPr>
          <w:rFonts w:ascii="Times New Roman" w:eastAsia="Times New Roman" w:hAnsi="Times New Roman" w:cs="Times New Roman"/>
          <w:b/>
          <w:bCs/>
          <w:kern w:val="0"/>
          <w:sz w:val="18"/>
          <w:szCs w:val="18"/>
          <w14:ligatures w14:val="none"/>
        </w:rPr>
        <w:t>Access and Copy</w:t>
      </w:r>
      <w:r w:rsidRPr="004D2164">
        <w:rPr>
          <w:rFonts w:ascii="Times New Roman" w:eastAsia="Times New Roman" w:hAnsi="Times New Roman" w:cs="Times New Roman"/>
          <w:kern w:val="0"/>
          <w:sz w:val="18"/>
          <w:szCs w:val="18"/>
          <w14:ligatures w14:val="none"/>
        </w:rPr>
        <w:t xml:space="preserve"> your PHI (within the timeframe required by law).</w:t>
      </w:r>
    </w:p>
    <w:p w14:paraId="6FBFF02E" w14:textId="77777777" w:rsidR="00171E2C" w:rsidRPr="004D2164" w:rsidRDefault="00171E2C" w:rsidP="00171E2C">
      <w:pPr>
        <w:numPr>
          <w:ilvl w:val="0"/>
          <w:numId w:val="4"/>
        </w:numPr>
        <w:spacing w:before="100" w:beforeAutospacing="1" w:after="100" w:afterAutospacing="1" w:line="240" w:lineRule="auto"/>
        <w:rPr>
          <w:rFonts w:ascii="Times New Roman" w:eastAsia="Times New Roman" w:hAnsi="Times New Roman" w:cs="Times New Roman"/>
          <w:kern w:val="0"/>
          <w:sz w:val="18"/>
          <w:szCs w:val="18"/>
          <w14:ligatures w14:val="none"/>
        </w:rPr>
      </w:pPr>
      <w:r w:rsidRPr="004D2164">
        <w:rPr>
          <w:rFonts w:ascii="Times New Roman" w:eastAsia="Times New Roman" w:hAnsi="Times New Roman" w:cs="Times New Roman"/>
          <w:b/>
          <w:bCs/>
          <w:kern w:val="0"/>
          <w:sz w:val="18"/>
          <w:szCs w:val="18"/>
          <w14:ligatures w14:val="none"/>
        </w:rPr>
        <w:t>Request Amendment</w:t>
      </w:r>
      <w:r w:rsidRPr="004D2164">
        <w:rPr>
          <w:rFonts w:ascii="Times New Roman" w:eastAsia="Times New Roman" w:hAnsi="Times New Roman" w:cs="Times New Roman"/>
          <w:kern w:val="0"/>
          <w:sz w:val="18"/>
          <w:szCs w:val="18"/>
          <w14:ligatures w14:val="none"/>
        </w:rPr>
        <w:t xml:space="preserve"> of your PHI.</w:t>
      </w:r>
    </w:p>
    <w:p w14:paraId="316DFD63" w14:textId="77777777" w:rsidR="00171E2C" w:rsidRPr="004D2164" w:rsidRDefault="00171E2C" w:rsidP="00171E2C">
      <w:pPr>
        <w:numPr>
          <w:ilvl w:val="0"/>
          <w:numId w:val="4"/>
        </w:numPr>
        <w:spacing w:before="100" w:beforeAutospacing="1" w:after="100" w:afterAutospacing="1" w:line="240" w:lineRule="auto"/>
        <w:rPr>
          <w:rFonts w:ascii="Times New Roman" w:eastAsia="Times New Roman" w:hAnsi="Times New Roman" w:cs="Times New Roman"/>
          <w:kern w:val="0"/>
          <w:sz w:val="18"/>
          <w:szCs w:val="18"/>
          <w14:ligatures w14:val="none"/>
        </w:rPr>
      </w:pPr>
      <w:r w:rsidRPr="004D2164">
        <w:rPr>
          <w:rFonts w:ascii="Times New Roman" w:eastAsia="Times New Roman" w:hAnsi="Times New Roman" w:cs="Times New Roman"/>
          <w:b/>
          <w:bCs/>
          <w:kern w:val="0"/>
          <w:sz w:val="18"/>
          <w:szCs w:val="18"/>
          <w14:ligatures w14:val="none"/>
        </w:rPr>
        <w:t>Receive an Accounting of Disclosures.</w:t>
      </w:r>
    </w:p>
    <w:p w14:paraId="639E8F5C" w14:textId="77777777" w:rsidR="00171E2C" w:rsidRPr="004D2164" w:rsidRDefault="00171E2C" w:rsidP="00171E2C">
      <w:pPr>
        <w:numPr>
          <w:ilvl w:val="0"/>
          <w:numId w:val="4"/>
        </w:numPr>
        <w:spacing w:before="100" w:beforeAutospacing="1" w:after="100" w:afterAutospacing="1" w:line="240" w:lineRule="auto"/>
        <w:rPr>
          <w:rFonts w:ascii="Times New Roman" w:eastAsia="Times New Roman" w:hAnsi="Times New Roman" w:cs="Times New Roman"/>
          <w:kern w:val="0"/>
          <w:sz w:val="18"/>
          <w:szCs w:val="18"/>
          <w14:ligatures w14:val="none"/>
        </w:rPr>
      </w:pPr>
      <w:r w:rsidRPr="004D2164">
        <w:rPr>
          <w:rFonts w:ascii="Times New Roman" w:eastAsia="Times New Roman" w:hAnsi="Times New Roman" w:cs="Times New Roman"/>
          <w:b/>
          <w:bCs/>
          <w:kern w:val="0"/>
          <w:sz w:val="18"/>
          <w:szCs w:val="18"/>
          <w14:ligatures w14:val="none"/>
        </w:rPr>
        <w:t>Request Restrictions</w:t>
      </w:r>
      <w:r w:rsidRPr="004D2164">
        <w:rPr>
          <w:rFonts w:ascii="Times New Roman" w:eastAsia="Times New Roman" w:hAnsi="Times New Roman" w:cs="Times New Roman"/>
          <w:kern w:val="0"/>
          <w:sz w:val="18"/>
          <w:szCs w:val="18"/>
          <w14:ligatures w14:val="none"/>
        </w:rPr>
        <w:t xml:space="preserve"> on certain uses and disclosures.</w:t>
      </w:r>
    </w:p>
    <w:p w14:paraId="54EEB8CD" w14:textId="77777777" w:rsidR="00171E2C" w:rsidRPr="004D2164" w:rsidRDefault="00171E2C" w:rsidP="00171E2C">
      <w:pPr>
        <w:numPr>
          <w:ilvl w:val="0"/>
          <w:numId w:val="4"/>
        </w:numPr>
        <w:spacing w:before="100" w:beforeAutospacing="1" w:after="100" w:afterAutospacing="1" w:line="240" w:lineRule="auto"/>
        <w:rPr>
          <w:rFonts w:ascii="Times New Roman" w:eastAsia="Times New Roman" w:hAnsi="Times New Roman" w:cs="Times New Roman"/>
          <w:kern w:val="0"/>
          <w:sz w:val="18"/>
          <w:szCs w:val="18"/>
          <w14:ligatures w14:val="none"/>
        </w:rPr>
      </w:pPr>
      <w:r w:rsidRPr="004D2164">
        <w:rPr>
          <w:rFonts w:ascii="Times New Roman" w:eastAsia="Times New Roman" w:hAnsi="Times New Roman" w:cs="Times New Roman"/>
          <w:b/>
          <w:bCs/>
          <w:kern w:val="0"/>
          <w:sz w:val="18"/>
          <w:szCs w:val="18"/>
          <w14:ligatures w14:val="none"/>
        </w:rPr>
        <w:t>Request Confidential Communications.</w:t>
      </w:r>
    </w:p>
    <w:p w14:paraId="65347E64" w14:textId="77777777" w:rsidR="00171E2C" w:rsidRPr="004D2164" w:rsidRDefault="00171E2C" w:rsidP="00171E2C">
      <w:pPr>
        <w:numPr>
          <w:ilvl w:val="0"/>
          <w:numId w:val="4"/>
        </w:numPr>
        <w:spacing w:before="100" w:beforeAutospacing="1" w:after="100" w:afterAutospacing="1" w:line="240" w:lineRule="auto"/>
        <w:rPr>
          <w:rFonts w:ascii="Times New Roman" w:eastAsia="Times New Roman" w:hAnsi="Times New Roman" w:cs="Times New Roman"/>
          <w:kern w:val="0"/>
          <w:sz w:val="18"/>
          <w:szCs w:val="18"/>
          <w14:ligatures w14:val="none"/>
        </w:rPr>
      </w:pPr>
      <w:r w:rsidRPr="004D2164">
        <w:rPr>
          <w:rFonts w:ascii="Times New Roman" w:eastAsia="Times New Roman" w:hAnsi="Times New Roman" w:cs="Times New Roman"/>
          <w:b/>
          <w:bCs/>
          <w:kern w:val="0"/>
          <w:sz w:val="18"/>
          <w:szCs w:val="18"/>
          <w14:ligatures w14:val="none"/>
        </w:rPr>
        <w:t>Opt-Out of Fundraising Communications.</w:t>
      </w:r>
    </w:p>
    <w:p w14:paraId="29E1AE14" w14:textId="77777777" w:rsidR="00171E2C" w:rsidRPr="004D2164" w:rsidRDefault="00171E2C" w:rsidP="00171E2C">
      <w:pPr>
        <w:numPr>
          <w:ilvl w:val="0"/>
          <w:numId w:val="4"/>
        </w:numPr>
        <w:spacing w:before="100" w:beforeAutospacing="1" w:after="100" w:afterAutospacing="1" w:line="240" w:lineRule="auto"/>
        <w:rPr>
          <w:rFonts w:ascii="Times New Roman" w:eastAsia="Times New Roman" w:hAnsi="Times New Roman" w:cs="Times New Roman"/>
          <w:kern w:val="0"/>
          <w:sz w:val="18"/>
          <w:szCs w:val="18"/>
          <w14:ligatures w14:val="none"/>
        </w:rPr>
      </w:pPr>
      <w:r w:rsidRPr="004D2164">
        <w:rPr>
          <w:rFonts w:ascii="Times New Roman" w:eastAsia="Times New Roman" w:hAnsi="Times New Roman" w:cs="Times New Roman"/>
          <w:b/>
          <w:bCs/>
          <w:kern w:val="0"/>
          <w:sz w:val="18"/>
          <w:szCs w:val="18"/>
          <w14:ligatures w14:val="none"/>
        </w:rPr>
        <w:t>Receive Breach Notifications</w:t>
      </w:r>
      <w:r w:rsidRPr="004D2164">
        <w:rPr>
          <w:rFonts w:ascii="Times New Roman" w:eastAsia="Times New Roman" w:hAnsi="Times New Roman" w:cs="Times New Roman"/>
          <w:kern w:val="0"/>
          <w:sz w:val="18"/>
          <w:szCs w:val="18"/>
          <w14:ligatures w14:val="none"/>
        </w:rPr>
        <w:t xml:space="preserve"> as required by law.</w:t>
      </w:r>
    </w:p>
    <w:p w14:paraId="51DFF062" w14:textId="000E296E" w:rsidR="00171E2C" w:rsidRPr="004D2164" w:rsidRDefault="00171E2C" w:rsidP="00171E2C">
      <w:pPr>
        <w:spacing w:before="100" w:beforeAutospacing="1" w:after="100" w:afterAutospacing="1" w:line="240" w:lineRule="auto"/>
        <w:rPr>
          <w:rFonts w:ascii="Times New Roman" w:eastAsia="Times New Roman" w:hAnsi="Times New Roman" w:cs="Times New Roman"/>
          <w:kern w:val="0"/>
          <w:sz w:val="18"/>
          <w:szCs w:val="18"/>
          <w14:ligatures w14:val="none"/>
        </w:rPr>
      </w:pPr>
      <w:r w:rsidRPr="004D2164">
        <w:rPr>
          <w:rFonts w:ascii="Times New Roman" w:eastAsia="Times New Roman" w:hAnsi="Times New Roman" w:cs="Times New Roman"/>
          <w:kern w:val="0"/>
          <w:sz w:val="18"/>
          <w:szCs w:val="18"/>
          <w14:ligatures w14:val="none"/>
        </w:rPr>
        <w:t>These rights are protected under HIPAA and enhanced in some respects by Minnesota law. For example, Minnesota prohibits disclosure of health records to third parties without consent unless specific exceptions apply</w:t>
      </w:r>
      <w:r w:rsidR="007D671E" w:rsidRPr="004D2164">
        <w:rPr>
          <w:rFonts w:ascii="Times New Roman" w:eastAsia="Times New Roman" w:hAnsi="Times New Roman" w:cs="Times New Roman"/>
          <w:kern w:val="0"/>
          <w:sz w:val="18"/>
          <w:szCs w:val="18"/>
          <w14:ligatures w14:val="none"/>
        </w:rPr>
        <w:t>.</w:t>
      </w:r>
    </w:p>
    <w:p w14:paraId="1715C582" w14:textId="77777777" w:rsidR="00171E2C" w:rsidRPr="004D2164" w:rsidRDefault="009A056B" w:rsidP="00171E2C">
      <w:pPr>
        <w:spacing w:after="0" w:line="240" w:lineRule="auto"/>
        <w:rPr>
          <w:rFonts w:ascii="Times New Roman" w:eastAsia="Times New Roman" w:hAnsi="Times New Roman" w:cs="Times New Roman"/>
          <w:kern w:val="0"/>
          <w:sz w:val="18"/>
          <w:szCs w:val="18"/>
          <w14:ligatures w14:val="none"/>
        </w:rPr>
      </w:pPr>
      <w:r w:rsidRPr="004D2164">
        <w:rPr>
          <w:rFonts w:ascii="Times New Roman" w:eastAsia="Times New Roman" w:hAnsi="Times New Roman" w:cs="Times New Roman"/>
          <w:kern w:val="0"/>
          <w:sz w:val="18"/>
          <w:szCs w:val="18"/>
          <w14:ligatures w14:val="none"/>
        </w:rPr>
        <w:lastRenderedPageBreak/>
        <w:pict w14:anchorId="244DC76D">
          <v:rect id="_x0000_i1033" style="width:0;height:1.5pt" o:hralign="center" o:hrstd="t" o:hr="t" fillcolor="#a0a0a0" stroked="f"/>
        </w:pict>
      </w:r>
    </w:p>
    <w:p w14:paraId="3946C0E7" w14:textId="77777777" w:rsidR="00171E2C" w:rsidRPr="004D2164" w:rsidRDefault="00171E2C" w:rsidP="00171E2C">
      <w:pPr>
        <w:spacing w:before="100" w:beforeAutospacing="1" w:after="100" w:afterAutospacing="1" w:line="240" w:lineRule="auto"/>
        <w:outlineLvl w:val="1"/>
        <w:rPr>
          <w:rFonts w:ascii="Times New Roman" w:eastAsia="Times New Roman" w:hAnsi="Times New Roman" w:cs="Times New Roman"/>
          <w:b/>
          <w:bCs/>
          <w:kern w:val="0"/>
          <w:sz w:val="18"/>
          <w:szCs w:val="18"/>
          <w14:ligatures w14:val="none"/>
        </w:rPr>
      </w:pPr>
      <w:r w:rsidRPr="004D2164">
        <w:rPr>
          <w:rFonts w:ascii="Times New Roman" w:eastAsia="Times New Roman" w:hAnsi="Times New Roman" w:cs="Times New Roman"/>
          <w:b/>
          <w:bCs/>
          <w:kern w:val="0"/>
          <w:sz w:val="18"/>
          <w:szCs w:val="18"/>
          <w14:ligatures w14:val="none"/>
        </w:rPr>
        <w:t>8. SPECIAL FEDERAL AND STATE PROTECTIONS</w:t>
      </w:r>
    </w:p>
    <w:p w14:paraId="6A632BFE" w14:textId="77777777" w:rsidR="00171E2C" w:rsidRPr="004D2164" w:rsidRDefault="00171E2C" w:rsidP="00171E2C">
      <w:pPr>
        <w:spacing w:before="100" w:beforeAutospacing="1" w:after="100" w:afterAutospacing="1" w:line="240" w:lineRule="auto"/>
        <w:rPr>
          <w:rFonts w:ascii="Times New Roman" w:eastAsia="Times New Roman" w:hAnsi="Times New Roman" w:cs="Times New Roman"/>
          <w:kern w:val="0"/>
          <w:sz w:val="18"/>
          <w:szCs w:val="18"/>
          <w14:ligatures w14:val="none"/>
        </w:rPr>
      </w:pPr>
      <w:r w:rsidRPr="004D2164">
        <w:rPr>
          <w:rFonts w:ascii="Times New Roman" w:eastAsia="Times New Roman" w:hAnsi="Times New Roman" w:cs="Times New Roman"/>
          <w:kern w:val="0"/>
          <w:sz w:val="18"/>
          <w:szCs w:val="18"/>
          <w14:ligatures w14:val="none"/>
        </w:rPr>
        <w:t xml:space="preserve">Certain sensitive categories of information have </w:t>
      </w:r>
      <w:r w:rsidRPr="004D2164">
        <w:rPr>
          <w:rFonts w:ascii="Times New Roman" w:eastAsia="Times New Roman" w:hAnsi="Times New Roman" w:cs="Times New Roman"/>
          <w:b/>
          <w:bCs/>
          <w:kern w:val="0"/>
          <w:sz w:val="18"/>
          <w:szCs w:val="18"/>
          <w14:ligatures w14:val="none"/>
        </w:rPr>
        <w:t>additional protections</w:t>
      </w:r>
      <w:r w:rsidRPr="004D2164">
        <w:rPr>
          <w:rFonts w:ascii="Times New Roman" w:eastAsia="Times New Roman" w:hAnsi="Times New Roman" w:cs="Times New Roman"/>
          <w:kern w:val="0"/>
          <w:sz w:val="18"/>
          <w:szCs w:val="18"/>
          <w14:ligatures w14:val="none"/>
        </w:rPr>
        <w:t xml:space="preserve"> that may require written consent or authorization under federal or state law. Examples may include:</w:t>
      </w:r>
    </w:p>
    <w:p w14:paraId="799B9373" w14:textId="77777777" w:rsidR="00171E2C" w:rsidRPr="004D2164" w:rsidRDefault="00171E2C" w:rsidP="00171E2C">
      <w:pPr>
        <w:numPr>
          <w:ilvl w:val="0"/>
          <w:numId w:val="5"/>
        </w:numPr>
        <w:spacing w:before="100" w:beforeAutospacing="1" w:after="100" w:afterAutospacing="1" w:line="240" w:lineRule="auto"/>
        <w:rPr>
          <w:rFonts w:ascii="Times New Roman" w:eastAsia="Times New Roman" w:hAnsi="Times New Roman" w:cs="Times New Roman"/>
          <w:kern w:val="0"/>
          <w:sz w:val="18"/>
          <w:szCs w:val="18"/>
          <w14:ligatures w14:val="none"/>
        </w:rPr>
      </w:pPr>
      <w:r w:rsidRPr="004D2164">
        <w:rPr>
          <w:rFonts w:ascii="Times New Roman" w:eastAsia="Times New Roman" w:hAnsi="Times New Roman" w:cs="Times New Roman"/>
          <w:b/>
          <w:bCs/>
          <w:kern w:val="0"/>
          <w:sz w:val="18"/>
          <w:szCs w:val="18"/>
          <w14:ligatures w14:val="none"/>
        </w:rPr>
        <w:t>Substance Use Disorder treatment records</w:t>
      </w:r>
    </w:p>
    <w:p w14:paraId="60749D5C" w14:textId="77777777" w:rsidR="00171E2C" w:rsidRPr="004D2164" w:rsidRDefault="00171E2C" w:rsidP="00171E2C">
      <w:pPr>
        <w:numPr>
          <w:ilvl w:val="0"/>
          <w:numId w:val="5"/>
        </w:numPr>
        <w:spacing w:before="100" w:beforeAutospacing="1" w:after="100" w:afterAutospacing="1" w:line="240" w:lineRule="auto"/>
        <w:rPr>
          <w:rFonts w:ascii="Times New Roman" w:eastAsia="Times New Roman" w:hAnsi="Times New Roman" w:cs="Times New Roman"/>
          <w:kern w:val="0"/>
          <w:sz w:val="18"/>
          <w:szCs w:val="18"/>
          <w14:ligatures w14:val="none"/>
        </w:rPr>
      </w:pPr>
      <w:r w:rsidRPr="004D2164">
        <w:rPr>
          <w:rFonts w:ascii="Times New Roman" w:eastAsia="Times New Roman" w:hAnsi="Times New Roman" w:cs="Times New Roman"/>
          <w:b/>
          <w:bCs/>
          <w:kern w:val="0"/>
          <w:sz w:val="18"/>
          <w:szCs w:val="18"/>
          <w14:ligatures w14:val="none"/>
        </w:rPr>
        <w:t>Mental Health records</w:t>
      </w:r>
    </w:p>
    <w:p w14:paraId="74C5B28D" w14:textId="77777777" w:rsidR="00171E2C" w:rsidRPr="004D2164" w:rsidRDefault="00171E2C" w:rsidP="00171E2C">
      <w:pPr>
        <w:numPr>
          <w:ilvl w:val="0"/>
          <w:numId w:val="5"/>
        </w:numPr>
        <w:spacing w:before="100" w:beforeAutospacing="1" w:after="100" w:afterAutospacing="1" w:line="240" w:lineRule="auto"/>
        <w:rPr>
          <w:rFonts w:ascii="Times New Roman" w:eastAsia="Times New Roman" w:hAnsi="Times New Roman" w:cs="Times New Roman"/>
          <w:kern w:val="0"/>
          <w:sz w:val="18"/>
          <w:szCs w:val="18"/>
          <w14:ligatures w14:val="none"/>
        </w:rPr>
      </w:pPr>
      <w:r w:rsidRPr="004D2164">
        <w:rPr>
          <w:rFonts w:ascii="Times New Roman" w:eastAsia="Times New Roman" w:hAnsi="Times New Roman" w:cs="Times New Roman"/>
          <w:b/>
          <w:bCs/>
          <w:kern w:val="0"/>
          <w:sz w:val="18"/>
          <w:szCs w:val="18"/>
          <w14:ligatures w14:val="none"/>
        </w:rPr>
        <w:t>HIV/AIDS status</w:t>
      </w:r>
    </w:p>
    <w:p w14:paraId="5F5FCD26" w14:textId="77777777" w:rsidR="00171E2C" w:rsidRPr="004D2164" w:rsidRDefault="00171E2C" w:rsidP="00171E2C">
      <w:pPr>
        <w:numPr>
          <w:ilvl w:val="0"/>
          <w:numId w:val="5"/>
        </w:numPr>
        <w:spacing w:before="100" w:beforeAutospacing="1" w:after="100" w:afterAutospacing="1" w:line="240" w:lineRule="auto"/>
        <w:rPr>
          <w:rFonts w:ascii="Times New Roman" w:eastAsia="Times New Roman" w:hAnsi="Times New Roman" w:cs="Times New Roman"/>
          <w:kern w:val="0"/>
          <w:sz w:val="18"/>
          <w:szCs w:val="18"/>
          <w14:ligatures w14:val="none"/>
        </w:rPr>
      </w:pPr>
      <w:r w:rsidRPr="004D2164">
        <w:rPr>
          <w:rFonts w:ascii="Times New Roman" w:eastAsia="Times New Roman" w:hAnsi="Times New Roman" w:cs="Times New Roman"/>
          <w:b/>
          <w:bCs/>
          <w:kern w:val="0"/>
          <w:sz w:val="18"/>
          <w:szCs w:val="18"/>
          <w14:ligatures w14:val="none"/>
        </w:rPr>
        <w:t>Genetic information</w:t>
      </w:r>
    </w:p>
    <w:p w14:paraId="794E0371" w14:textId="157235D5" w:rsidR="007D671E" w:rsidRPr="004D2164" w:rsidRDefault="00171E2C" w:rsidP="007D671E">
      <w:pPr>
        <w:numPr>
          <w:ilvl w:val="0"/>
          <w:numId w:val="5"/>
        </w:numPr>
        <w:spacing w:before="100" w:beforeAutospacing="1" w:after="100" w:afterAutospacing="1" w:line="240" w:lineRule="auto"/>
        <w:rPr>
          <w:rFonts w:ascii="Times New Roman" w:eastAsia="Times New Roman" w:hAnsi="Times New Roman" w:cs="Times New Roman"/>
          <w:kern w:val="0"/>
          <w:sz w:val="18"/>
          <w:szCs w:val="18"/>
          <w14:ligatures w14:val="none"/>
        </w:rPr>
      </w:pPr>
      <w:r w:rsidRPr="004D2164">
        <w:rPr>
          <w:rFonts w:ascii="Times New Roman" w:eastAsia="Times New Roman" w:hAnsi="Times New Roman" w:cs="Times New Roman"/>
          <w:kern w:val="0"/>
          <w:sz w:val="18"/>
          <w:szCs w:val="18"/>
          <w14:ligatures w14:val="none"/>
        </w:rPr>
        <w:t xml:space="preserve">Certain state statutes prohibit or limit release of personal health data without explicit consent — in some cases more strictly than HIPAA requires. </w:t>
      </w:r>
    </w:p>
    <w:p w14:paraId="40E701AF" w14:textId="3A581FD4" w:rsidR="00171E2C" w:rsidRPr="004D2164" w:rsidRDefault="00171E2C" w:rsidP="00171E2C">
      <w:pPr>
        <w:spacing w:after="0" w:line="240" w:lineRule="auto"/>
        <w:rPr>
          <w:rFonts w:ascii="Times New Roman" w:eastAsia="Times New Roman" w:hAnsi="Times New Roman" w:cs="Times New Roman"/>
          <w:kern w:val="0"/>
          <w:sz w:val="18"/>
          <w:szCs w:val="18"/>
          <w14:ligatures w14:val="none"/>
        </w:rPr>
      </w:pPr>
    </w:p>
    <w:p w14:paraId="79386552" w14:textId="77777777" w:rsidR="00171E2C" w:rsidRPr="004D2164" w:rsidRDefault="00171E2C" w:rsidP="00171E2C">
      <w:pPr>
        <w:spacing w:before="100" w:beforeAutospacing="1" w:after="100" w:afterAutospacing="1" w:line="240" w:lineRule="auto"/>
        <w:outlineLvl w:val="1"/>
        <w:rPr>
          <w:rFonts w:ascii="Times New Roman" w:eastAsia="Times New Roman" w:hAnsi="Times New Roman" w:cs="Times New Roman"/>
          <w:b/>
          <w:bCs/>
          <w:kern w:val="0"/>
          <w:sz w:val="18"/>
          <w:szCs w:val="18"/>
          <w14:ligatures w14:val="none"/>
        </w:rPr>
      </w:pPr>
      <w:r w:rsidRPr="004D2164">
        <w:rPr>
          <w:rFonts w:ascii="Times New Roman" w:eastAsia="Times New Roman" w:hAnsi="Times New Roman" w:cs="Times New Roman"/>
          <w:b/>
          <w:bCs/>
          <w:kern w:val="0"/>
          <w:sz w:val="18"/>
          <w:szCs w:val="18"/>
          <w14:ligatures w14:val="none"/>
        </w:rPr>
        <w:t>9. COMPLAINTS</w:t>
      </w:r>
    </w:p>
    <w:p w14:paraId="0393F753" w14:textId="77777777" w:rsidR="00171E2C" w:rsidRPr="004D2164" w:rsidRDefault="00171E2C" w:rsidP="00171E2C">
      <w:pPr>
        <w:spacing w:before="100" w:beforeAutospacing="1" w:after="100" w:afterAutospacing="1" w:line="240" w:lineRule="auto"/>
        <w:rPr>
          <w:rFonts w:ascii="Times New Roman" w:eastAsia="Times New Roman" w:hAnsi="Times New Roman" w:cs="Times New Roman"/>
          <w:kern w:val="0"/>
          <w:sz w:val="18"/>
          <w:szCs w:val="18"/>
          <w14:ligatures w14:val="none"/>
        </w:rPr>
      </w:pPr>
      <w:r w:rsidRPr="004D2164">
        <w:rPr>
          <w:rFonts w:ascii="Times New Roman" w:eastAsia="Times New Roman" w:hAnsi="Times New Roman" w:cs="Times New Roman"/>
          <w:kern w:val="0"/>
          <w:sz w:val="18"/>
          <w:szCs w:val="18"/>
          <w14:ligatures w14:val="none"/>
        </w:rPr>
        <w:t>If you believe your privacy rights have been violated:</w:t>
      </w:r>
    </w:p>
    <w:p w14:paraId="035F9F68" w14:textId="57166F0A" w:rsidR="00171E2C" w:rsidRPr="004D2164" w:rsidRDefault="0050319C" w:rsidP="0050319C">
      <w:pPr>
        <w:numPr>
          <w:ilvl w:val="0"/>
          <w:numId w:val="6"/>
        </w:numPr>
        <w:spacing w:before="100" w:beforeAutospacing="1" w:after="100" w:afterAutospacing="1" w:line="240" w:lineRule="auto"/>
        <w:rPr>
          <w:rFonts w:ascii="Times New Roman" w:eastAsia="Times New Roman" w:hAnsi="Times New Roman" w:cs="Times New Roman"/>
          <w:kern w:val="0"/>
          <w:sz w:val="18"/>
          <w:szCs w:val="18"/>
          <w14:ligatures w14:val="none"/>
        </w:rPr>
      </w:pPr>
      <w:r w:rsidRPr="004D2164">
        <w:rPr>
          <w:rFonts w:ascii="Times New Roman" w:eastAsia="Times New Roman" w:hAnsi="Times New Roman" w:cs="Times New Roman"/>
          <w:kern w:val="0"/>
          <w:sz w:val="18"/>
          <w:szCs w:val="18"/>
          <w14:ligatures w14:val="none"/>
        </w:rPr>
        <w:t>Submit complaints to: Privacy Officer</w:t>
      </w:r>
    </w:p>
    <w:p w14:paraId="10A60C86" w14:textId="4C1A4D71" w:rsidR="0050319C" w:rsidRPr="004D2164" w:rsidRDefault="0050319C" w:rsidP="004D2164">
      <w:pPr>
        <w:numPr>
          <w:ilvl w:val="1"/>
          <w:numId w:val="6"/>
        </w:numPr>
        <w:spacing w:before="100" w:beforeAutospacing="1" w:after="100" w:afterAutospacing="1" w:line="240" w:lineRule="auto"/>
        <w:rPr>
          <w:rFonts w:ascii="Times New Roman" w:eastAsia="Times New Roman" w:hAnsi="Times New Roman" w:cs="Times New Roman"/>
          <w:kern w:val="0"/>
          <w:sz w:val="18"/>
          <w:szCs w:val="18"/>
          <w14:ligatures w14:val="none"/>
        </w:rPr>
      </w:pPr>
      <w:r w:rsidRPr="004D2164">
        <w:rPr>
          <w:rFonts w:ascii="Times New Roman" w:eastAsia="Times New Roman" w:hAnsi="Times New Roman" w:cs="Times New Roman"/>
          <w:b/>
          <w:bCs/>
          <w:kern w:val="0"/>
          <w:sz w:val="18"/>
          <w:szCs w:val="18"/>
          <w14:ligatures w14:val="none"/>
        </w:rPr>
        <w:t>8480 Woodbury Crossing Ste 120</w:t>
      </w:r>
      <w:r w:rsidRPr="004D2164">
        <w:rPr>
          <w:rFonts w:ascii="Times New Roman" w:eastAsia="Times New Roman" w:hAnsi="Times New Roman" w:cs="Times New Roman"/>
          <w:kern w:val="0"/>
          <w:sz w:val="18"/>
          <w:szCs w:val="18"/>
          <w14:ligatures w14:val="none"/>
        </w:rPr>
        <w:t xml:space="preserve"> </w:t>
      </w:r>
      <w:r w:rsidRPr="004D2164">
        <w:rPr>
          <w:rFonts w:ascii="Times New Roman" w:eastAsia="Times New Roman" w:hAnsi="Times New Roman" w:cs="Times New Roman"/>
          <w:b/>
          <w:bCs/>
          <w:kern w:val="0"/>
          <w:sz w:val="18"/>
          <w:szCs w:val="18"/>
          <w14:ligatures w14:val="none"/>
        </w:rPr>
        <w:t>Woodbury, MN 55125</w:t>
      </w:r>
    </w:p>
    <w:p w14:paraId="06AFD165" w14:textId="2827C8BE" w:rsidR="00171E2C" w:rsidRPr="004D2164" w:rsidRDefault="0050319C" w:rsidP="00171E2C">
      <w:pPr>
        <w:numPr>
          <w:ilvl w:val="1"/>
          <w:numId w:val="6"/>
        </w:numPr>
        <w:spacing w:before="100" w:beforeAutospacing="1" w:after="100" w:afterAutospacing="1" w:line="240" w:lineRule="auto"/>
        <w:rPr>
          <w:rFonts w:ascii="Times New Roman" w:eastAsia="Times New Roman" w:hAnsi="Times New Roman" w:cs="Times New Roman"/>
          <w:kern w:val="0"/>
          <w:sz w:val="18"/>
          <w:szCs w:val="18"/>
          <w14:ligatures w14:val="none"/>
        </w:rPr>
      </w:pPr>
      <w:r w:rsidRPr="004D2164">
        <w:rPr>
          <w:rFonts w:ascii="Times New Roman" w:eastAsia="Times New Roman" w:hAnsi="Times New Roman" w:cs="Times New Roman"/>
          <w:b/>
          <w:bCs/>
          <w:kern w:val="0"/>
          <w:sz w:val="18"/>
          <w:szCs w:val="18"/>
          <w14:ligatures w14:val="none"/>
        </w:rPr>
        <w:t>(P) 651.358.7025</w:t>
      </w:r>
    </w:p>
    <w:p w14:paraId="2200BA7A" w14:textId="1EA33AE4" w:rsidR="00171E2C" w:rsidRPr="004D2164" w:rsidRDefault="0050319C" w:rsidP="00171E2C">
      <w:pPr>
        <w:numPr>
          <w:ilvl w:val="1"/>
          <w:numId w:val="6"/>
        </w:numPr>
        <w:spacing w:before="100" w:beforeAutospacing="1" w:after="100" w:afterAutospacing="1" w:line="240" w:lineRule="auto"/>
        <w:rPr>
          <w:rFonts w:ascii="Times New Roman" w:eastAsia="Times New Roman" w:hAnsi="Times New Roman" w:cs="Times New Roman"/>
          <w:kern w:val="0"/>
          <w:sz w:val="18"/>
          <w:szCs w:val="18"/>
          <w14:ligatures w14:val="none"/>
        </w:rPr>
      </w:pPr>
      <w:r w:rsidRPr="004D2164">
        <w:rPr>
          <w:rFonts w:ascii="Times New Roman" w:eastAsia="Times New Roman" w:hAnsi="Times New Roman" w:cs="Times New Roman"/>
          <w:kern w:val="0"/>
          <w:sz w:val="18"/>
          <w:szCs w:val="18"/>
          <w14:ligatures w14:val="none"/>
        </w:rPr>
        <w:t>(</w:t>
      </w:r>
      <w:r w:rsidRPr="004D2164">
        <w:rPr>
          <w:rFonts w:ascii="Times New Roman" w:eastAsia="Times New Roman" w:hAnsi="Times New Roman" w:cs="Times New Roman"/>
          <w:b/>
          <w:bCs/>
          <w:kern w:val="0"/>
          <w:sz w:val="18"/>
          <w:szCs w:val="18"/>
          <w14:ligatures w14:val="none"/>
        </w:rPr>
        <w:t>F) 651.739.1471</w:t>
      </w:r>
    </w:p>
    <w:p w14:paraId="10FEA94C" w14:textId="77777777" w:rsidR="00171E2C" w:rsidRPr="004D2164" w:rsidRDefault="00171E2C" w:rsidP="00171E2C">
      <w:pPr>
        <w:numPr>
          <w:ilvl w:val="0"/>
          <w:numId w:val="6"/>
        </w:numPr>
        <w:spacing w:before="100" w:beforeAutospacing="1" w:after="100" w:afterAutospacing="1" w:line="240" w:lineRule="auto"/>
        <w:rPr>
          <w:rFonts w:ascii="Times New Roman" w:eastAsia="Times New Roman" w:hAnsi="Times New Roman" w:cs="Times New Roman"/>
          <w:kern w:val="0"/>
          <w:sz w:val="18"/>
          <w:szCs w:val="18"/>
          <w14:ligatures w14:val="none"/>
        </w:rPr>
      </w:pPr>
      <w:r w:rsidRPr="004D2164">
        <w:rPr>
          <w:rFonts w:ascii="Times New Roman" w:eastAsia="Times New Roman" w:hAnsi="Times New Roman" w:cs="Times New Roman"/>
          <w:kern w:val="0"/>
          <w:sz w:val="18"/>
          <w:szCs w:val="18"/>
          <w14:ligatures w14:val="none"/>
        </w:rPr>
        <w:t xml:space="preserve">You may also file a complaint with the </w:t>
      </w:r>
      <w:r w:rsidRPr="004D2164">
        <w:rPr>
          <w:rFonts w:ascii="Times New Roman" w:eastAsia="Times New Roman" w:hAnsi="Times New Roman" w:cs="Times New Roman"/>
          <w:b/>
          <w:bCs/>
          <w:kern w:val="0"/>
          <w:sz w:val="18"/>
          <w:szCs w:val="18"/>
          <w14:ligatures w14:val="none"/>
        </w:rPr>
        <w:t>U.S. Department of Health and Human Services, Office for Civil Rights</w:t>
      </w:r>
      <w:r w:rsidRPr="004D2164">
        <w:rPr>
          <w:rFonts w:ascii="Times New Roman" w:eastAsia="Times New Roman" w:hAnsi="Times New Roman" w:cs="Times New Roman"/>
          <w:kern w:val="0"/>
          <w:sz w:val="18"/>
          <w:szCs w:val="18"/>
          <w14:ligatures w14:val="none"/>
        </w:rPr>
        <w:t>.</w:t>
      </w:r>
    </w:p>
    <w:p w14:paraId="73082C72" w14:textId="77777777" w:rsidR="0050319C" w:rsidRPr="004D2164" w:rsidRDefault="0050319C" w:rsidP="0050319C">
      <w:pPr>
        <w:rPr>
          <w:rFonts w:ascii="Times New Roman" w:hAnsi="Times New Roman" w:cs="Times New Roman"/>
          <w:sz w:val="18"/>
          <w:szCs w:val="18"/>
        </w:rPr>
      </w:pPr>
      <w:r w:rsidRPr="004D2164">
        <w:rPr>
          <w:rFonts w:ascii="Times New Roman" w:hAnsi="Times New Roman" w:cs="Times New Roman"/>
          <w:sz w:val="18"/>
          <w:szCs w:val="18"/>
        </w:rPr>
        <w:t>We will not retaliate in any way if you choose to file a complaint with U.S. Department of Health and Human Services.</w:t>
      </w:r>
    </w:p>
    <w:p w14:paraId="7A874BEA" w14:textId="77777777" w:rsidR="00171E2C" w:rsidRPr="004D2164" w:rsidRDefault="009A056B" w:rsidP="00171E2C">
      <w:pPr>
        <w:spacing w:after="0" w:line="240" w:lineRule="auto"/>
        <w:rPr>
          <w:rFonts w:ascii="Times New Roman" w:eastAsia="Times New Roman" w:hAnsi="Times New Roman" w:cs="Times New Roman"/>
          <w:kern w:val="0"/>
          <w:sz w:val="18"/>
          <w:szCs w:val="18"/>
          <w14:ligatures w14:val="none"/>
        </w:rPr>
      </w:pPr>
      <w:r w:rsidRPr="004D2164">
        <w:rPr>
          <w:rFonts w:ascii="Times New Roman" w:eastAsia="Times New Roman" w:hAnsi="Times New Roman" w:cs="Times New Roman"/>
          <w:kern w:val="0"/>
          <w:sz w:val="18"/>
          <w:szCs w:val="18"/>
          <w14:ligatures w14:val="none"/>
        </w:rPr>
        <w:pict w14:anchorId="2D4F67A6">
          <v:rect id="_x0000_i1034" style="width:0;height:1.5pt" o:hralign="center" o:hrstd="t" o:hr="t" fillcolor="#a0a0a0" stroked="f"/>
        </w:pict>
      </w:r>
    </w:p>
    <w:p w14:paraId="598441CD" w14:textId="77777777" w:rsidR="004D2164" w:rsidRPr="004D2164" w:rsidRDefault="004D2164" w:rsidP="004D2164">
      <w:pPr>
        <w:spacing w:before="100" w:beforeAutospacing="1" w:after="100" w:afterAutospacing="1" w:line="240" w:lineRule="auto"/>
        <w:outlineLvl w:val="1"/>
        <w:rPr>
          <w:rFonts w:ascii="Times New Roman" w:eastAsia="Times New Roman" w:hAnsi="Times New Roman" w:cs="Times New Roman"/>
          <w:b/>
          <w:bCs/>
          <w:kern w:val="0"/>
          <w:sz w:val="18"/>
          <w:szCs w:val="18"/>
          <w14:ligatures w14:val="none"/>
        </w:rPr>
      </w:pPr>
    </w:p>
    <w:p w14:paraId="606C5F34" w14:textId="77777777" w:rsidR="004D2164" w:rsidRPr="004D2164" w:rsidRDefault="004D2164" w:rsidP="004D2164">
      <w:pPr>
        <w:spacing w:before="100" w:beforeAutospacing="1" w:after="100" w:afterAutospacing="1" w:line="240" w:lineRule="auto"/>
        <w:outlineLvl w:val="1"/>
        <w:rPr>
          <w:rFonts w:ascii="Times New Roman" w:eastAsia="Times New Roman" w:hAnsi="Times New Roman" w:cs="Times New Roman"/>
          <w:b/>
          <w:bCs/>
          <w:kern w:val="0"/>
          <w:sz w:val="18"/>
          <w:szCs w:val="18"/>
          <w14:ligatures w14:val="none"/>
        </w:rPr>
      </w:pPr>
    </w:p>
    <w:p w14:paraId="40E74A16" w14:textId="77777777" w:rsidR="004D2164" w:rsidRPr="004D2164" w:rsidRDefault="004D2164" w:rsidP="004D2164">
      <w:pPr>
        <w:spacing w:before="100" w:beforeAutospacing="1" w:after="100" w:afterAutospacing="1" w:line="240" w:lineRule="auto"/>
        <w:outlineLvl w:val="1"/>
        <w:rPr>
          <w:rFonts w:ascii="Times New Roman" w:eastAsia="Times New Roman" w:hAnsi="Times New Roman" w:cs="Times New Roman"/>
          <w:b/>
          <w:bCs/>
          <w:kern w:val="0"/>
          <w:sz w:val="18"/>
          <w:szCs w:val="18"/>
          <w14:ligatures w14:val="none"/>
        </w:rPr>
      </w:pPr>
      <w:r w:rsidRPr="004D2164">
        <w:rPr>
          <w:rFonts w:ascii="Times New Roman" w:eastAsia="Times New Roman" w:hAnsi="Times New Roman" w:cs="Times New Roman"/>
          <w:b/>
          <w:bCs/>
          <w:kern w:val="0"/>
          <w:sz w:val="18"/>
          <w:szCs w:val="18"/>
          <w14:ligatures w14:val="none"/>
        </w:rPr>
        <w:t xml:space="preserve">10. PRIVACY OFFICER CONTACT INFORMATION </w:t>
      </w:r>
    </w:p>
    <w:p w14:paraId="71C04425" w14:textId="41DD4351" w:rsidR="001A0163" w:rsidRPr="004D2164" w:rsidRDefault="00171E2C" w:rsidP="004D2164">
      <w:pPr>
        <w:spacing w:before="100" w:beforeAutospacing="1" w:after="100" w:afterAutospacing="1" w:line="240" w:lineRule="auto"/>
        <w:outlineLvl w:val="1"/>
        <w:rPr>
          <w:rFonts w:ascii="Times New Roman" w:eastAsia="Times New Roman" w:hAnsi="Times New Roman" w:cs="Times New Roman"/>
          <w:b/>
          <w:bCs/>
          <w:kern w:val="0"/>
          <w:sz w:val="18"/>
          <w:szCs w:val="18"/>
          <w14:ligatures w14:val="none"/>
        </w:rPr>
      </w:pPr>
      <w:r w:rsidRPr="004D2164">
        <w:rPr>
          <w:rFonts w:ascii="Times New Roman" w:eastAsia="Times New Roman" w:hAnsi="Times New Roman" w:cs="Times New Roman"/>
          <w:b/>
          <w:bCs/>
          <w:kern w:val="0"/>
          <w:sz w:val="18"/>
          <w:szCs w:val="18"/>
          <w14:ligatures w14:val="none"/>
        </w:rPr>
        <w:t>Name:</w:t>
      </w:r>
      <w:r w:rsidRPr="004D2164">
        <w:rPr>
          <w:rFonts w:ascii="Times New Roman" w:eastAsia="Times New Roman" w:hAnsi="Times New Roman" w:cs="Times New Roman"/>
          <w:kern w:val="0"/>
          <w:sz w:val="18"/>
          <w:szCs w:val="18"/>
          <w14:ligatures w14:val="none"/>
        </w:rPr>
        <w:t xml:space="preserve"> </w:t>
      </w:r>
      <w:r w:rsidR="00E97280" w:rsidRPr="004D2164">
        <w:rPr>
          <w:rFonts w:ascii="Times New Roman" w:eastAsia="Times New Roman" w:hAnsi="Times New Roman" w:cs="Times New Roman"/>
          <w:kern w:val="0"/>
          <w:sz w:val="18"/>
          <w:szCs w:val="18"/>
          <w14:ligatures w14:val="none"/>
        </w:rPr>
        <w:t>Jackie</w:t>
      </w:r>
      <w:r w:rsidRPr="004D2164">
        <w:rPr>
          <w:rFonts w:ascii="Times New Roman" w:eastAsia="Times New Roman" w:hAnsi="Times New Roman" w:cs="Times New Roman"/>
          <w:kern w:val="0"/>
          <w:sz w:val="18"/>
          <w:szCs w:val="18"/>
          <w14:ligatures w14:val="none"/>
        </w:rPr>
        <w:br/>
      </w:r>
      <w:r w:rsidRPr="004D2164">
        <w:rPr>
          <w:rFonts w:ascii="Times New Roman" w:eastAsia="Times New Roman" w:hAnsi="Times New Roman" w:cs="Times New Roman"/>
          <w:b/>
          <w:bCs/>
          <w:kern w:val="0"/>
          <w:sz w:val="18"/>
          <w:szCs w:val="18"/>
          <w14:ligatures w14:val="none"/>
        </w:rPr>
        <w:t>Title:</w:t>
      </w:r>
      <w:r w:rsidRPr="004D2164">
        <w:rPr>
          <w:rFonts w:ascii="Times New Roman" w:eastAsia="Times New Roman" w:hAnsi="Times New Roman" w:cs="Times New Roman"/>
          <w:kern w:val="0"/>
          <w:sz w:val="18"/>
          <w:szCs w:val="18"/>
          <w14:ligatures w14:val="none"/>
        </w:rPr>
        <w:t xml:space="preserve"> </w:t>
      </w:r>
      <w:r w:rsidR="00E97280" w:rsidRPr="004D2164">
        <w:rPr>
          <w:rFonts w:ascii="Times New Roman" w:eastAsia="Times New Roman" w:hAnsi="Times New Roman" w:cs="Times New Roman"/>
          <w:kern w:val="0"/>
          <w:sz w:val="18"/>
          <w:szCs w:val="18"/>
          <w14:ligatures w14:val="none"/>
        </w:rPr>
        <w:t>Patient Care Operations Supervisor</w:t>
      </w:r>
      <w:r w:rsidRPr="004D2164">
        <w:rPr>
          <w:rFonts w:ascii="Times New Roman" w:eastAsia="Times New Roman" w:hAnsi="Times New Roman" w:cs="Times New Roman"/>
          <w:kern w:val="0"/>
          <w:sz w:val="18"/>
          <w:szCs w:val="18"/>
          <w14:ligatures w14:val="none"/>
        </w:rPr>
        <w:br/>
      </w:r>
      <w:r w:rsidRPr="004D2164">
        <w:rPr>
          <w:rFonts w:ascii="Times New Roman" w:eastAsia="Times New Roman" w:hAnsi="Times New Roman" w:cs="Times New Roman"/>
          <w:b/>
          <w:bCs/>
          <w:kern w:val="0"/>
          <w:sz w:val="18"/>
          <w:szCs w:val="18"/>
          <w14:ligatures w14:val="none"/>
        </w:rPr>
        <w:t>Address:</w:t>
      </w:r>
      <w:r w:rsidRPr="004D2164">
        <w:rPr>
          <w:rFonts w:ascii="Times New Roman" w:eastAsia="Times New Roman" w:hAnsi="Times New Roman" w:cs="Times New Roman"/>
          <w:kern w:val="0"/>
          <w:sz w:val="18"/>
          <w:szCs w:val="18"/>
          <w14:ligatures w14:val="none"/>
        </w:rPr>
        <w:t xml:space="preserve"> </w:t>
      </w:r>
      <w:r w:rsidR="00E97280" w:rsidRPr="004D2164">
        <w:rPr>
          <w:rFonts w:ascii="Times New Roman" w:eastAsia="Times New Roman" w:hAnsi="Times New Roman" w:cs="Times New Roman"/>
          <w:kern w:val="0"/>
          <w:sz w:val="18"/>
          <w:szCs w:val="18"/>
          <w14:ligatures w14:val="none"/>
        </w:rPr>
        <w:t>8480 Woodbury Crossing Ste 120, Woodbury MN, 55125</w:t>
      </w:r>
      <w:r w:rsidRPr="004D2164">
        <w:rPr>
          <w:rFonts w:ascii="Times New Roman" w:eastAsia="Times New Roman" w:hAnsi="Times New Roman" w:cs="Times New Roman"/>
          <w:kern w:val="0"/>
          <w:sz w:val="18"/>
          <w:szCs w:val="18"/>
          <w14:ligatures w14:val="none"/>
        </w:rPr>
        <w:br/>
      </w:r>
      <w:r w:rsidRPr="004D2164">
        <w:rPr>
          <w:rFonts w:ascii="Times New Roman" w:eastAsia="Times New Roman" w:hAnsi="Times New Roman" w:cs="Times New Roman"/>
          <w:b/>
          <w:bCs/>
          <w:kern w:val="0"/>
          <w:sz w:val="18"/>
          <w:szCs w:val="18"/>
          <w14:ligatures w14:val="none"/>
        </w:rPr>
        <w:t>Phone:</w:t>
      </w:r>
      <w:r w:rsidRPr="004D2164">
        <w:rPr>
          <w:rFonts w:ascii="Times New Roman" w:eastAsia="Times New Roman" w:hAnsi="Times New Roman" w:cs="Times New Roman"/>
          <w:kern w:val="0"/>
          <w:sz w:val="18"/>
          <w:szCs w:val="18"/>
          <w14:ligatures w14:val="none"/>
        </w:rPr>
        <w:t xml:space="preserve"> </w:t>
      </w:r>
      <w:r w:rsidR="00E97280" w:rsidRPr="004D2164">
        <w:rPr>
          <w:rFonts w:ascii="Times New Roman" w:eastAsia="Times New Roman" w:hAnsi="Times New Roman" w:cs="Times New Roman"/>
          <w:kern w:val="0"/>
          <w:sz w:val="18"/>
          <w:szCs w:val="18"/>
          <w14:ligatures w14:val="none"/>
        </w:rPr>
        <w:t>651.358.7025</w:t>
      </w:r>
    </w:p>
    <w:p w14:paraId="2B47E6BE" w14:textId="67FA1D55" w:rsidR="00171E2C" w:rsidRPr="004D2164" w:rsidRDefault="00171E2C" w:rsidP="00171E2C">
      <w:pPr>
        <w:spacing w:before="100" w:beforeAutospacing="1" w:after="100" w:afterAutospacing="1" w:line="240" w:lineRule="auto"/>
        <w:rPr>
          <w:rFonts w:ascii="Times New Roman" w:eastAsia="Times New Roman" w:hAnsi="Times New Roman" w:cs="Times New Roman"/>
          <w:kern w:val="0"/>
          <w:sz w:val="18"/>
          <w:szCs w:val="18"/>
          <w14:ligatures w14:val="none"/>
        </w:rPr>
      </w:pPr>
      <w:r w:rsidRPr="004D2164">
        <w:rPr>
          <w:rFonts w:ascii="Times New Roman" w:eastAsia="Times New Roman" w:hAnsi="Times New Roman" w:cs="Times New Roman"/>
          <w:b/>
          <w:bCs/>
          <w:kern w:val="0"/>
          <w:sz w:val="18"/>
          <w:szCs w:val="18"/>
          <w14:ligatures w14:val="none"/>
        </w:rPr>
        <w:t>Email:</w:t>
      </w:r>
      <w:r w:rsidRPr="004D2164">
        <w:rPr>
          <w:rFonts w:ascii="Times New Roman" w:eastAsia="Times New Roman" w:hAnsi="Times New Roman" w:cs="Times New Roman"/>
          <w:kern w:val="0"/>
          <w:sz w:val="18"/>
          <w:szCs w:val="18"/>
          <w14:ligatures w14:val="none"/>
        </w:rPr>
        <w:t xml:space="preserve"> </w:t>
      </w:r>
      <w:r w:rsidR="00E97280" w:rsidRPr="004D2164">
        <w:rPr>
          <w:rFonts w:ascii="Times New Roman" w:eastAsia="Times New Roman" w:hAnsi="Times New Roman" w:cs="Times New Roman"/>
          <w:kern w:val="0"/>
          <w:sz w:val="18"/>
          <w:szCs w:val="18"/>
          <w14:ligatures w14:val="none"/>
        </w:rPr>
        <w:t>woodbury@tcoralsurgery.com</w:t>
      </w:r>
    </w:p>
    <w:p w14:paraId="696E5C00" w14:textId="12297065" w:rsidR="00C10BCA" w:rsidRPr="004D2164" w:rsidRDefault="00C10BCA" w:rsidP="000958E0">
      <w:pPr>
        <w:spacing w:after="0" w:line="240" w:lineRule="auto"/>
        <w:rPr>
          <w:rFonts w:ascii="Times New Roman" w:eastAsia="Times New Roman" w:hAnsi="Times New Roman" w:cs="Times New Roman"/>
          <w:kern w:val="0"/>
          <w:sz w:val="18"/>
          <w:szCs w:val="18"/>
          <w14:ligatures w14:val="none"/>
        </w:rPr>
      </w:pPr>
    </w:p>
    <w:sectPr w:rsidR="00C10BCA" w:rsidRPr="004D21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25933320"/>
    <w:multiLevelType w:val="multilevel"/>
    <w:tmpl w:val="15B6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A77975"/>
    <w:multiLevelType w:val="multilevel"/>
    <w:tmpl w:val="B2EC9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5A2B4F"/>
    <w:multiLevelType w:val="multilevel"/>
    <w:tmpl w:val="8250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43077D"/>
    <w:multiLevelType w:val="multilevel"/>
    <w:tmpl w:val="CFC2F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0E7942"/>
    <w:multiLevelType w:val="multilevel"/>
    <w:tmpl w:val="73A87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3561B5"/>
    <w:multiLevelType w:val="multilevel"/>
    <w:tmpl w:val="BBDC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5923360">
    <w:abstractNumId w:val="5"/>
  </w:num>
  <w:num w:numId="2" w16cid:durableId="1254121589">
    <w:abstractNumId w:val="4"/>
  </w:num>
  <w:num w:numId="3" w16cid:durableId="225728935">
    <w:abstractNumId w:val="3"/>
  </w:num>
  <w:num w:numId="4" w16cid:durableId="143744453">
    <w:abstractNumId w:val="2"/>
  </w:num>
  <w:num w:numId="5" w16cid:durableId="543371194">
    <w:abstractNumId w:val="0"/>
  </w:num>
  <w:num w:numId="6" w16cid:durableId="1538732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E2C"/>
    <w:rsid w:val="000958E0"/>
    <w:rsid w:val="00171E2C"/>
    <w:rsid w:val="001A0163"/>
    <w:rsid w:val="001C09A6"/>
    <w:rsid w:val="00333EFC"/>
    <w:rsid w:val="004D2164"/>
    <w:rsid w:val="004E7736"/>
    <w:rsid w:val="0050319C"/>
    <w:rsid w:val="005115A7"/>
    <w:rsid w:val="00536C72"/>
    <w:rsid w:val="00662A39"/>
    <w:rsid w:val="006E2E78"/>
    <w:rsid w:val="007D671E"/>
    <w:rsid w:val="00925163"/>
    <w:rsid w:val="00AC1B99"/>
    <w:rsid w:val="00BA19E0"/>
    <w:rsid w:val="00C10BCA"/>
    <w:rsid w:val="00C51D9D"/>
    <w:rsid w:val="00D232FA"/>
    <w:rsid w:val="00E9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61F65"/>
  <w15:chartTrackingRefBased/>
  <w15:docId w15:val="{5D417A45-F511-4718-8971-41378B221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1E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1E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1E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1E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1E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1E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E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E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E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E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1E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1E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1E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1E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1E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E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E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E2C"/>
    <w:rPr>
      <w:rFonts w:eastAsiaTheme="majorEastAsia" w:cstheme="majorBidi"/>
      <w:color w:val="272727" w:themeColor="text1" w:themeTint="D8"/>
    </w:rPr>
  </w:style>
  <w:style w:type="paragraph" w:styleId="Title">
    <w:name w:val="Title"/>
    <w:basedOn w:val="Normal"/>
    <w:next w:val="Normal"/>
    <w:link w:val="TitleChar"/>
    <w:uiPriority w:val="10"/>
    <w:qFormat/>
    <w:rsid w:val="00171E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E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E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E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E2C"/>
    <w:pPr>
      <w:spacing w:before="160"/>
      <w:jc w:val="center"/>
    </w:pPr>
    <w:rPr>
      <w:i/>
      <w:iCs/>
      <w:color w:val="404040" w:themeColor="text1" w:themeTint="BF"/>
    </w:rPr>
  </w:style>
  <w:style w:type="character" w:customStyle="1" w:styleId="QuoteChar">
    <w:name w:val="Quote Char"/>
    <w:basedOn w:val="DefaultParagraphFont"/>
    <w:link w:val="Quote"/>
    <w:uiPriority w:val="29"/>
    <w:rsid w:val="00171E2C"/>
    <w:rPr>
      <w:i/>
      <w:iCs/>
      <w:color w:val="404040" w:themeColor="text1" w:themeTint="BF"/>
    </w:rPr>
  </w:style>
  <w:style w:type="paragraph" w:styleId="ListParagraph">
    <w:name w:val="List Paragraph"/>
    <w:basedOn w:val="Normal"/>
    <w:uiPriority w:val="34"/>
    <w:qFormat/>
    <w:rsid w:val="00171E2C"/>
    <w:pPr>
      <w:ind w:left="720"/>
      <w:contextualSpacing/>
    </w:pPr>
  </w:style>
  <w:style w:type="character" w:styleId="IntenseEmphasis">
    <w:name w:val="Intense Emphasis"/>
    <w:basedOn w:val="DefaultParagraphFont"/>
    <w:uiPriority w:val="21"/>
    <w:qFormat/>
    <w:rsid w:val="00171E2C"/>
    <w:rPr>
      <w:i/>
      <w:iCs/>
      <w:color w:val="0F4761" w:themeColor="accent1" w:themeShade="BF"/>
    </w:rPr>
  </w:style>
  <w:style w:type="paragraph" w:styleId="IntenseQuote">
    <w:name w:val="Intense Quote"/>
    <w:basedOn w:val="Normal"/>
    <w:next w:val="Normal"/>
    <w:link w:val="IntenseQuoteChar"/>
    <w:uiPriority w:val="30"/>
    <w:qFormat/>
    <w:rsid w:val="00171E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1E2C"/>
    <w:rPr>
      <w:i/>
      <w:iCs/>
      <w:color w:val="0F4761" w:themeColor="accent1" w:themeShade="BF"/>
    </w:rPr>
  </w:style>
  <w:style w:type="character" w:styleId="IntenseReference">
    <w:name w:val="Intense Reference"/>
    <w:basedOn w:val="DefaultParagraphFont"/>
    <w:uiPriority w:val="32"/>
    <w:qFormat/>
    <w:rsid w:val="00171E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730</Words>
  <Characters>4214</Characters>
  <Application>Microsoft Office Word</Application>
  <DocSecurity>4</DocSecurity>
  <Lines>110</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Bartlett</dc:creator>
  <cp:keywords/>
  <dc:description/>
  <cp:lastModifiedBy>Jackie King</cp:lastModifiedBy>
  <cp:revision>2</cp:revision>
  <cp:lastPrinted>2026-04-06T18:23:00Z</cp:lastPrinted>
  <dcterms:created xsi:type="dcterms:W3CDTF">2026-04-06T18:37:00Z</dcterms:created>
  <dcterms:modified xsi:type="dcterms:W3CDTF">2026-04-06T18:37:00Z</dcterms:modified>
</cp:coreProperties>
</file>